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9B" w:rsidRPr="005F3327" w:rsidRDefault="0081419B" w:rsidP="0081419B">
      <w:pPr>
        <w:rPr>
          <w:rFonts w:ascii="Times New Roman" w:hAnsi="Times New Roman" w:cs="Times New Roman"/>
          <w:b/>
          <w:sz w:val="24"/>
          <w:szCs w:val="24"/>
        </w:rPr>
      </w:pPr>
      <w:r w:rsidRPr="005F3327">
        <w:rPr>
          <w:rFonts w:ascii="Times New Roman" w:hAnsi="Times New Roman" w:cs="Times New Roman"/>
          <w:b/>
          <w:sz w:val="24"/>
          <w:szCs w:val="24"/>
        </w:rPr>
        <w:t>Открытый урок в 11 А</w:t>
      </w:r>
      <w:r w:rsidR="00A37ADB" w:rsidRPr="005F3327">
        <w:rPr>
          <w:rFonts w:ascii="Times New Roman" w:hAnsi="Times New Roman" w:cs="Times New Roman"/>
          <w:b/>
          <w:sz w:val="24"/>
          <w:szCs w:val="24"/>
        </w:rPr>
        <w:t>, Б</w:t>
      </w:r>
      <w:r w:rsidRPr="005F332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A37ADB" w:rsidRPr="005F3327">
        <w:rPr>
          <w:rFonts w:ascii="Times New Roman" w:hAnsi="Times New Roman" w:cs="Times New Roman"/>
          <w:b/>
          <w:sz w:val="24"/>
          <w:szCs w:val="24"/>
        </w:rPr>
        <w:t>ах</w:t>
      </w:r>
      <w:r w:rsidRPr="005F3327">
        <w:rPr>
          <w:rFonts w:ascii="Times New Roman" w:hAnsi="Times New Roman" w:cs="Times New Roman"/>
          <w:b/>
          <w:sz w:val="24"/>
          <w:szCs w:val="24"/>
        </w:rPr>
        <w:t xml:space="preserve"> 29.11.2022</w:t>
      </w:r>
    </w:p>
    <w:p w:rsidR="00EE0E97" w:rsidRPr="002029CB" w:rsidRDefault="0081419B" w:rsidP="00EE0E97">
      <w:pPr>
        <w:rPr>
          <w:rFonts w:ascii="Times New Roman" w:hAnsi="Times New Roman" w:cs="Times New Roman"/>
          <w:sz w:val="24"/>
          <w:szCs w:val="24"/>
        </w:rPr>
      </w:pPr>
      <w:r w:rsidRPr="00EE0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E97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EE0E97" w:rsidRPr="00EE0E97">
        <w:rPr>
          <w:rFonts w:ascii="Times New Roman" w:hAnsi="Times New Roman" w:cs="Times New Roman"/>
          <w:b/>
          <w:sz w:val="24"/>
          <w:szCs w:val="24"/>
        </w:rPr>
        <w:br/>
      </w:r>
      <w:r w:rsidR="00EE0E97" w:rsidRPr="005F3327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EE0E97">
        <w:rPr>
          <w:rFonts w:ascii="Times New Roman" w:hAnsi="Times New Roman" w:cs="Times New Roman"/>
          <w:sz w:val="24"/>
          <w:szCs w:val="24"/>
        </w:rPr>
        <w:t> Физика</w:t>
      </w:r>
    </w:p>
    <w:p w:rsidR="00EE0E97" w:rsidRPr="002029CB" w:rsidRDefault="00EE0E97" w:rsidP="00EE0E97">
      <w:pPr>
        <w:rPr>
          <w:rFonts w:ascii="Times New Roman" w:hAnsi="Times New Roman" w:cs="Times New Roman"/>
          <w:sz w:val="24"/>
          <w:szCs w:val="24"/>
        </w:rPr>
      </w:pPr>
      <w:r w:rsidRPr="005F3327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 11 класс</w:t>
      </w:r>
    </w:p>
    <w:p w:rsidR="00EE0E97" w:rsidRPr="002029CB" w:rsidRDefault="00EE0E97" w:rsidP="00EE0E97">
      <w:pPr>
        <w:rPr>
          <w:rFonts w:ascii="Times New Roman" w:hAnsi="Times New Roman" w:cs="Times New Roman"/>
          <w:sz w:val="24"/>
          <w:szCs w:val="24"/>
        </w:rPr>
      </w:pPr>
      <w:r w:rsidRPr="005F3327">
        <w:rPr>
          <w:rFonts w:ascii="Times New Roman" w:hAnsi="Times New Roman" w:cs="Times New Roman"/>
          <w:b/>
          <w:sz w:val="24"/>
          <w:szCs w:val="24"/>
        </w:rPr>
        <w:t>Тема (раздел) курса</w:t>
      </w:r>
      <w:r>
        <w:rPr>
          <w:rFonts w:ascii="Times New Roman" w:hAnsi="Times New Roman" w:cs="Times New Roman"/>
          <w:sz w:val="24"/>
          <w:szCs w:val="24"/>
        </w:rPr>
        <w:t>: «Электромагнитные колебания</w:t>
      </w:r>
      <w:r w:rsidRPr="002029CB">
        <w:rPr>
          <w:rFonts w:ascii="Times New Roman" w:hAnsi="Times New Roman" w:cs="Times New Roman"/>
          <w:sz w:val="24"/>
          <w:szCs w:val="24"/>
        </w:rPr>
        <w:t>»</w:t>
      </w:r>
    </w:p>
    <w:p w:rsidR="00EE0E97" w:rsidRPr="002029CB" w:rsidRDefault="00EE0E97" w:rsidP="00EE0E97">
      <w:pPr>
        <w:rPr>
          <w:rFonts w:ascii="Times New Roman" w:hAnsi="Times New Roman" w:cs="Times New Roman"/>
          <w:sz w:val="24"/>
          <w:szCs w:val="24"/>
        </w:rPr>
      </w:pPr>
      <w:r w:rsidRPr="005F332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2029CB">
        <w:rPr>
          <w:rFonts w:ascii="Times New Roman" w:hAnsi="Times New Roman" w:cs="Times New Roman"/>
          <w:sz w:val="24"/>
          <w:szCs w:val="24"/>
        </w:rPr>
        <w:t>: </w:t>
      </w:r>
      <w:bookmarkStart w:id="0" w:name="_GoBack"/>
      <w:r w:rsidRPr="002029CB">
        <w:rPr>
          <w:rFonts w:ascii="Times New Roman" w:hAnsi="Times New Roman" w:cs="Times New Roman"/>
          <w:sz w:val="24"/>
          <w:szCs w:val="24"/>
        </w:rPr>
        <w:t>«Производство, передача и потребление электрической энергии»</w:t>
      </w:r>
    </w:p>
    <w:bookmarkEnd w:id="0"/>
    <w:p w:rsidR="00EE0E97" w:rsidRPr="002029CB" w:rsidRDefault="00EE0E97" w:rsidP="00EE0E97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 xml:space="preserve">Предметная программа и её автор: Рабочая программа на основе программы (авторы: В.С. </w:t>
      </w:r>
      <w:proofErr w:type="spellStart"/>
      <w:r w:rsidRPr="002029CB">
        <w:rPr>
          <w:rFonts w:ascii="Times New Roman" w:hAnsi="Times New Roman" w:cs="Times New Roman"/>
          <w:sz w:val="24"/>
          <w:szCs w:val="24"/>
        </w:rPr>
        <w:t>Данюшенков</w:t>
      </w:r>
      <w:proofErr w:type="spellEnd"/>
      <w:r w:rsidRPr="002029CB">
        <w:rPr>
          <w:rFonts w:ascii="Times New Roman" w:hAnsi="Times New Roman" w:cs="Times New Roman"/>
          <w:sz w:val="24"/>
          <w:szCs w:val="24"/>
        </w:rPr>
        <w:t xml:space="preserve">, О.В. Коршунова), составленной на основе программы автора Г.Я. Мякишева (Программы общеобразовательных учреждений. Физика. 10-11 классы / П.Г. Саенко, В.С. </w:t>
      </w:r>
      <w:proofErr w:type="spellStart"/>
      <w:r w:rsidRPr="002029CB">
        <w:rPr>
          <w:rFonts w:ascii="Times New Roman" w:hAnsi="Times New Roman" w:cs="Times New Roman"/>
          <w:sz w:val="24"/>
          <w:szCs w:val="24"/>
        </w:rPr>
        <w:t>Данюшенков</w:t>
      </w:r>
      <w:proofErr w:type="spellEnd"/>
      <w:r w:rsidRPr="002029CB">
        <w:rPr>
          <w:rFonts w:ascii="Times New Roman" w:hAnsi="Times New Roman" w:cs="Times New Roman"/>
          <w:sz w:val="24"/>
          <w:szCs w:val="24"/>
        </w:rPr>
        <w:t>, О.В. Коршунова и др. – М.: Просвещение, 2021).</w:t>
      </w:r>
    </w:p>
    <w:p w:rsidR="00EE0E97" w:rsidRPr="002029CB" w:rsidRDefault="00EE0E97" w:rsidP="00EE0E97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 xml:space="preserve">Учебник Г.Я. </w:t>
      </w:r>
      <w:proofErr w:type="spellStart"/>
      <w:r w:rsidRPr="002029CB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2029CB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2029CB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2029CB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2029CB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2029CB">
        <w:rPr>
          <w:rFonts w:ascii="Times New Roman" w:hAnsi="Times New Roman" w:cs="Times New Roman"/>
          <w:sz w:val="24"/>
          <w:szCs w:val="24"/>
        </w:rPr>
        <w:t>; под ред. Н.А. Парфентьевой. – М.: Просвещение, 2019. – 432 с.</w:t>
      </w:r>
    </w:p>
    <w:p w:rsidR="00EE0E97" w:rsidRDefault="00EE0E97" w:rsidP="0081419B">
      <w:pPr>
        <w:rPr>
          <w:rFonts w:ascii="Times New Roman" w:hAnsi="Times New Roman" w:cs="Times New Roman"/>
          <w:sz w:val="24"/>
          <w:szCs w:val="24"/>
        </w:rPr>
      </w:pPr>
      <w:r w:rsidRPr="00EE0E97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2029CB">
        <w:rPr>
          <w:rFonts w:ascii="Times New Roman" w:hAnsi="Times New Roman" w:cs="Times New Roman"/>
          <w:sz w:val="24"/>
          <w:szCs w:val="24"/>
        </w:rPr>
        <w:t>: Формирование представления о способах производства, передачи и потребления электроэнергии.</w:t>
      </w:r>
    </w:p>
    <w:p w:rsidR="00EE0E97" w:rsidRPr="00EE0E97" w:rsidRDefault="00EE0E97" w:rsidP="00EE0E97">
      <w:pPr>
        <w:rPr>
          <w:rFonts w:ascii="Times New Roman" w:hAnsi="Times New Roman" w:cs="Times New Roman"/>
          <w:b/>
          <w:sz w:val="24"/>
          <w:szCs w:val="24"/>
        </w:rPr>
      </w:pPr>
      <w:r w:rsidRPr="00EE0E97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EE0E97" w:rsidRPr="002029CB" w:rsidRDefault="00EE0E97" w:rsidP="00EE0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029CB">
        <w:rPr>
          <w:rFonts w:ascii="Times New Roman" w:hAnsi="Times New Roman" w:cs="Times New Roman"/>
          <w:sz w:val="24"/>
          <w:szCs w:val="24"/>
        </w:rPr>
        <w:t>Образовательная: систематизировать знания о типах электростанций, изучить способы передачи и использования электрической энергии. Расширить познания обучающихся об экологических проблемах, связанных с развитием электроэнергетики в нашей стране и мире в целом.</w:t>
      </w:r>
    </w:p>
    <w:p w:rsidR="00EE0E97" w:rsidRPr="002029CB" w:rsidRDefault="00EE0E97" w:rsidP="00EE0E97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2) Развивающая: выявлять достоинства и недостатки различных типов (тепловых и гидроэлектростанций) электростанций, формировать и развивать внимание, мышление и умение анализировать полученную информацию и делать выводы; развивать навыки самостоятельной работы с различными источниками информации, развивать умение оценивать результаты своей работы и деятельность одноклассников; углублять познания учащихся о развитии электроэнергетики и экологических проблемах, связанных с электроэнергетикой.</w:t>
      </w:r>
    </w:p>
    <w:p w:rsidR="00EE0E97" w:rsidRPr="002029CB" w:rsidRDefault="00EE0E97" w:rsidP="00EE0E97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 xml:space="preserve">3) Воспитательная: познакомить с Гидроэлектростанциями </w:t>
      </w:r>
      <w:r>
        <w:rPr>
          <w:rFonts w:ascii="Times New Roman" w:hAnsi="Times New Roman" w:cs="Times New Roman"/>
          <w:sz w:val="24"/>
          <w:szCs w:val="24"/>
        </w:rPr>
        <w:t>Ярославской</w:t>
      </w:r>
      <w:r w:rsidRPr="002029CB">
        <w:rPr>
          <w:rFonts w:ascii="Times New Roman" w:hAnsi="Times New Roman" w:cs="Times New Roman"/>
          <w:sz w:val="24"/>
          <w:szCs w:val="24"/>
        </w:rPr>
        <w:t xml:space="preserve"> области, воспитывать экологическую, экономическую, информационную, коммуникативную культуру учащихся и чувство ответственности за сохранение окружающей среды, воспитывать бережное отношение к расходованию электроэнергии.</w:t>
      </w:r>
    </w:p>
    <w:p w:rsidR="00EE0E97" w:rsidRPr="00EE0E97" w:rsidRDefault="00EE0E97" w:rsidP="00EE0E97">
      <w:pPr>
        <w:rPr>
          <w:rFonts w:ascii="Times New Roman" w:hAnsi="Times New Roman" w:cs="Times New Roman"/>
          <w:b/>
          <w:sz w:val="24"/>
          <w:szCs w:val="24"/>
        </w:rPr>
      </w:pPr>
      <w:r w:rsidRPr="00EE0E97">
        <w:rPr>
          <w:rFonts w:ascii="Times New Roman" w:hAnsi="Times New Roman" w:cs="Times New Roman"/>
          <w:b/>
          <w:sz w:val="24"/>
          <w:szCs w:val="24"/>
        </w:rPr>
        <w:t>Ожидаемые результаты урока:</w:t>
      </w:r>
    </w:p>
    <w:p w:rsidR="00EE0E97" w:rsidRPr="002029CB" w:rsidRDefault="00EE0E97" w:rsidP="00EE0E97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обучающиеся должны знать: ГЭС</w:t>
      </w:r>
      <w:r>
        <w:rPr>
          <w:rFonts w:ascii="Times New Roman" w:hAnsi="Times New Roman" w:cs="Times New Roman"/>
          <w:sz w:val="24"/>
          <w:szCs w:val="24"/>
        </w:rPr>
        <w:t>, ТЭЦ Ярославско</w:t>
      </w:r>
      <w:r w:rsidRPr="002029CB">
        <w:rPr>
          <w:rFonts w:ascii="Times New Roman" w:hAnsi="Times New Roman" w:cs="Times New Roman"/>
          <w:sz w:val="24"/>
          <w:szCs w:val="24"/>
        </w:rPr>
        <w:t>й области, распознавать и сравнивать типы электростанций, принципы трансформации тока на пути от производителя к потребителю;</w:t>
      </w:r>
    </w:p>
    <w:p w:rsidR="00EE0E97" w:rsidRPr="002029CB" w:rsidRDefault="00EE0E97" w:rsidP="00EE0E97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учащиеся должны уметь объяснять схему передачи электроэнергии.</w:t>
      </w:r>
    </w:p>
    <w:p w:rsidR="00EE0E97" w:rsidRPr="002029CB" w:rsidRDefault="00EE0E97" w:rsidP="00EE0E97">
      <w:pPr>
        <w:rPr>
          <w:rFonts w:ascii="Times New Roman" w:hAnsi="Times New Roman" w:cs="Times New Roman"/>
          <w:sz w:val="24"/>
          <w:szCs w:val="24"/>
        </w:rPr>
      </w:pPr>
      <w:r w:rsidRPr="005F3327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2029CB">
        <w:rPr>
          <w:rFonts w:ascii="Times New Roman" w:hAnsi="Times New Roman" w:cs="Times New Roman"/>
          <w:sz w:val="24"/>
          <w:szCs w:val="24"/>
        </w:rPr>
        <w:t xml:space="preserve"> изучение новой темы</w:t>
      </w:r>
    </w:p>
    <w:p w:rsidR="00EE0E97" w:rsidRPr="002029CB" w:rsidRDefault="00EE0E97" w:rsidP="00EE0E97">
      <w:pPr>
        <w:rPr>
          <w:rFonts w:ascii="Times New Roman" w:hAnsi="Times New Roman" w:cs="Times New Roman"/>
          <w:sz w:val="24"/>
          <w:szCs w:val="24"/>
        </w:rPr>
      </w:pPr>
      <w:r w:rsidRPr="005F3327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2029CB">
        <w:rPr>
          <w:rFonts w:ascii="Times New Roman" w:hAnsi="Times New Roman" w:cs="Times New Roman"/>
          <w:sz w:val="24"/>
          <w:szCs w:val="24"/>
        </w:rPr>
        <w:t>: словесный, наглядный, частично-поисковый.</w:t>
      </w:r>
    </w:p>
    <w:p w:rsidR="00EE0E97" w:rsidRDefault="00EE0E97" w:rsidP="0081419B">
      <w:pPr>
        <w:rPr>
          <w:rFonts w:ascii="Times New Roman" w:hAnsi="Times New Roman" w:cs="Times New Roman"/>
          <w:sz w:val="24"/>
          <w:szCs w:val="24"/>
        </w:rPr>
      </w:pPr>
      <w:r w:rsidRPr="005F3327">
        <w:rPr>
          <w:rFonts w:ascii="Times New Roman" w:hAnsi="Times New Roman" w:cs="Times New Roman"/>
          <w:b/>
          <w:sz w:val="24"/>
          <w:szCs w:val="24"/>
        </w:rPr>
        <w:t>Формы работы обучающихся</w:t>
      </w:r>
      <w:r w:rsidRPr="002029CB">
        <w:rPr>
          <w:rFonts w:ascii="Times New Roman" w:hAnsi="Times New Roman" w:cs="Times New Roman"/>
          <w:sz w:val="24"/>
          <w:szCs w:val="24"/>
        </w:rPr>
        <w:t xml:space="preserve">: работа с текстом, </w:t>
      </w:r>
      <w:r>
        <w:rPr>
          <w:rFonts w:ascii="Times New Roman" w:hAnsi="Times New Roman" w:cs="Times New Roman"/>
          <w:sz w:val="24"/>
          <w:szCs w:val="24"/>
        </w:rPr>
        <w:t>самостоятельная работа –работа в парах</w:t>
      </w:r>
      <w:r w:rsidRPr="002029CB">
        <w:rPr>
          <w:rFonts w:ascii="Times New Roman" w:hAnsi="Times New Roman" w:cs="Times New Roman"/>
          <w:sz w:val="24"/>
          <w:szCs w:val="24"/>
        </w:rPr>
        <w:t>.</w:t>
      </w:r>
    </w:p>
    <w:p w:rsidR="0081419B" w:rsidRPr="0081419B" w:rsidRDefault="00EE0E97" w:rsidP="0081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19B" w:rsidRPr="0081419B">
        <w:rPr>
          <w:rFonts w:ascii="Times New Roman" w:hAnsi="Times New Roman" w:cs="Times New Roman"/>
          <w:sz w:val="24"/>
          <w:szCs w:val="24"/>
        </w:rPr>
        <w:t>Дальнейшее развитие у учащихся практических навыков исследовательского характера, выведение познавательной активности детей на творческий уровень знаний.</w:t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81419B">
        <w:rPr>
          <w:rFonts w:ascii="Times New Roman" w:hAnsi="Times New Roman" w:cs="Times New Roman"/>
          <w:sz w:val="24"/>
          <w:szCs w:val="24"/>
        </w:rPr>
        <w:t>Отработка и закрепление понятия «энергосистема» на краеведческом материале.</w:t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5F332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1419B">
        <w:rPr>
          <w:rFonts w:ascii="Times New Roman" w:hAnsi="Times New Roman" w:cs="Times New Roman"/>
          <w:sz w:val="24"/>
          <w:szCs w:val="24"/>
        </w:rPr>
        <w:t> </w:t>
      </w:r>
      <w:r w:rsidR="00EE0E97">
        <w:rPr>
          <w:rFonts w:ascii="Times New Roman" w:hAnsi="Times New Roman" w:cs="Times New Roman"/>
          <w:sz w:val="24"/>
          <w:szCs w:val="24"/>
        </w:rPr>
        <w:t>Компьютер, проектор, топливный элемент</w:t>
      </w:r>
      <w:r w:rsidRPr="0081419B">
        <w:rPr>
          <w:rFonts w:ascii="Times New Roman" w:hAnsi="Times New Roman" w:cs="Times New Roman"/>
          <w:sz w:val="24"/>
          <w:szCs w:val="24"/>
        </w:rPr>
        <w:t xml:space="preserve">, трансформатор, карта </w:t>
      </w:r>
      <w:r>
        <w:rPr>
          <w:rFonts w:ascii="Times New Roman" w:hAnsi="Times New Roman" w:cs="Times New Roman"/>
          <w:sz w:val="24"/>
          <w:szCs w:val="24"/>
        </w:rPr>
        <w:t>Ярославской области,</w:t>
      </w:r>
      <w:r w:rsidRPr="0081419B">
        <w:rPr>
          <w:rFonts w:ascii="Times New Roman" w:hAnsi="Times New Roman" w:cs="Times New Roman"/>
          <w:sz w:val="24"/>
          <w:szCs w:val="24"/>
        </w:rPr>
        <w:t xml:space="preserve"> таблицы, </w:t>
      </w:r>
      <w:r w:rsidR="00EE0E97">
        <w:rPr>
          <w:rFonts w:ascii="Times New Roman" w:hAnsi="Times New Roman" w:cs="Times New Roman"/>
          <w:sz w:val="24"/>
          <w:szCs w:val="24"/>
        </w:rPr>
        <w:t xml:space="preserve">карточки-задания </w:t>
      </w:r>
      <w:r w:rsidRPr="0081419B">
        <w:rPr>
          <w:rFonts w:ascii="Times New Roman" w:hAnsi="Times New Roman" w:cs="Times New Roman"/>
          <w:sz w:val="24"/>
          <w:szCs w:val="24"/>
        </w:rPr>
        <w:t>для учащихся.</w:t>
      </w:r>
    </w:p>
    <w:p w:rsidR="0081419B" w:rsidRPr="0081419B" w:rsidRDefault="0081419B" w:rsidP="00814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урока</w:t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момент</w:t>
      </w:r>
    </w:p>
    <w:p w:rsidR="002029CB" w:rsidRDefault="0081419B" w:rsidP="0081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29CB">
        <w:rPr>
          <w:rFonts w:ascii="Times New Roman" w:hAnsi="Times New Roman" w:cs="Times New Roman"/>
          <w:sz w:val="24"/>
          <w:szCs w:val="24"/>
        </w:rPr>
        <w:t>. Проверка домашнего задания</w:t>
      </w:r>
    </w:p>
    <w:p w:rsidR="0081419B" w:rsidRPr="0081419B" w:rsidRDefault="002029CB" w:rsidP="0081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1419B" w:rsidRPr="0081419B">
        <w:rPr>
          <w:rFonts w:ascii="Times New Roman" w:hAnsi="Times New Roman" w:cs="Times New Roman"/>
          <w:sz w:val="24"/>
          <w:szCs w:val="24"/>
        </w:rPr>
        <w:t>Постановка учебной проблемы</w:t>
      </w:r>
    </w:p>
    <w:p w:rsidR="0081419B" w:rsidRPr="0081419B" w:rsidRDefault="002029CB" w:rsidP="0081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419B">
        <w:rPr>
          <w:rFonts w:ascii="Times New Roman" w:hAnsi="Times New Roman" w:cs="Times New Roman"/>
          <w:sz w:val="24"/>
          <w:szCs w:val="24"/>
        </w:rPr>
        <w:t>.</w:t>
      </w:r>
      <w:r w:rsidR="0081419B" w:rsidRPr="0081419B">
        <w:rPr>
          <w:rFonts w:ascii="Times New Roman" w:hAnsi="Times New Roman" w:cs="Times New Roman"/>
          <w:sz w:val="24"/>
          <w:szCs w:val="24"/>
        </w:rPr>
        <w:t>Изложение нового материала.</w:t>
      </w:r>
    </w:p>
    <w:p w:rsidR="002029CB" w:rsidRDefault="002029CB" w:rsidP="0081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41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Опыт – получение энергии экологически чистой</w:t>
      </w:r>
    </w:p>
    <w:p w:rsidR="0081419B" w:rsidRPr="0081419B" w:rsidRDefault="00AE3A1C" w:rsidP="0081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1419B">
        <w:rPr>
          <w:rFonts w:ascii="Times New Roman" w:hAnsi="Times New Roman" w:cs="Times New Roman"/>
          <w:sz w:val="24"/>
          <w:szCs w:val="24"/>
        </w:rPr>
        <w:t>Работа с научной информацией</w:t>
      </w:r>
    </w:p>
    <w:p w:rsidR="0081419B" w:rsidRPr="0081419B" w:rsidRDefault="00AE3A1C" w:rsidP="0081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1419B">
        <w:rPr>
          <w:rFonts w:ascii="Times New Roman" w:hAnsi="Times New Roman" w:cs="Times New Roman"/>
          <w:sz w:val="24"/>
          <w:szCs w:val="24"/>
        </w:rPr>
        <w:t>.</w:t>
      </w:r>
      <w:r w:rsidR="002029CB">
        <w:rPr>
          <w:rFonts w:ascii="Times New Roman" w:hAnsi="Times New Roman" w:cs="Times New Roman"/>
          <w:sz w:val="24"/>
          <w:szCs w:val="24"/>
        </w:rPr>
        <w:t>Повторение, обобщение</w:t>
      </w:r>
      <w:r w:rsidR="0081419B" w:rsidRPr="0081419B">
        <w:rPr>
          <w:rFonts w:ascii="Times New Roman" w:hAnsi="Times New Roman" w:cs="Times New Roman"/>
          <w:sz w:val="24"/>
          <w:szCs w:val="24"/>
        </w:rPr>
        <w:t>.</w:t>
      </w:r>
    </w:p>
    <w:p w:rsidR="0081419B" w:rsidRDefault="00AE3A1C" w:rsidP="0081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1419B">
        <w:rPr>
          <w:rFonts w:ascii="Times New Roman" w:hAnsi="Times New Roman" w:cs="Times New Roman"/>
          <w:sz w:val="24"/>
          <w:szCs w:val="24"/>
        </w:rPr>
        <w:t>.</w:t>
      </w:r>
      <w:r w:rsidR="0081419B" w:rsidRPr="0081419B">
        <w:rPr>
          <w:rFonts w:ascii="Times New Roman" w:hAnsi="Times New Roman" w:cs="Times New Roman"/>
          <w:sz w:val="24"/>
          <w:szCs w:val="24"/>
        </w:rPr>
        <w:t>Домашнее задание, рефлексия.</w:t>
      </w:r>
    </w:p>
    <w:p w:rsidR="00AE3A1C" w:rsidRPr="0081419B" w:rsidRDefault="00AE3A1C" w:rsidP="0081419B">
      <w:pPr>
        <w:rPr>
          <w:rFonts w:ascii="Times New Roman" w:hAnsi="Times New Roman" w:cs="Times New Roman"/>
          <w:sz w:val="24"/>
          <w:szCs w:val="24"/>
        </w:rPr>
      </w:pPr>
    </w:p>
    <w:p w:rsidR="0081419B" w:rsidRPr="0081419B" w:rsidRDefault="0081419B" w:rsidP="0081419B">
      <w:pPr>
        <w:rPr>
          <w:rFonts w:ascii="Times New Roman" w:hAnsi="Times New Roman" w:cs="Times New Roman"/>
          <w:b/>
          <w:sz w:val="24"/>
          <w:szCs w:val="24"/>
        </w:rPr>
      </w:pPr>
      <w:r w:rsidRPr="0081419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81419B">
        <w:rPr>
          <w:rFonts w:ascii="Times New Roman" w:hAnsi="Times New Roman" w:cs="Times New Roman"/>
          <w:sz w:val="24"/>
          <w:szCs w:val="24"/>
        </w:rPr>
        <w:t>1</w:t>
      </w:r>
      <w:r w:rsidRPr="002029CB">
        <w:rPr>
          <w:rFonts w:ascii="Times New Roman" w:hAnsi="Times New Roman" w:cs="Times New Roman"/>
          <w:b/>
          <w:sz w:val="24"/>
          <w:szCs w:val="24"/>
        </w:rPr>
        <w:t>. Организационный момент</w:t>
      </w:r>
    </w:p>
    <w:p w:rsidR="00DE628B" w:rsidRPr="002029CB" w:rsidRDefault="00DE628B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 xml:space="preserve">2. </w:t>
      </w:r>
      <w:r w:rsidRPr="002029CB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r w:rsidR="00A6283C" w:rsidRPr="002029CB">
        <w:rPr>
          <w:rFonts w:ascii="Times New Roman" w:hAnsi="Times New Roman" w:cs="Times New Roman"/>
          <w:sz w:val="24"/>
          <w:szCs w:val="24"/>
        </w:rPr>
        <w:t xml:space="preserve"> – тест </w:t>
      </w:r>
      <w:r w:rsidR="007A6AC3" w:rsidRPr="002029CB">
        <w:rPr>
          <w:rFonts w:ascii="Times New Roman" w:hAnsi="Times New Roman" w:cs="Times New Roman"/>
          <w:sz w:val="24"/>
          <w:szCs w:val="24"/>
        </w:rPr>
        <w:t>со взаимопроверкой</w:t>
      </w:r>
    </w:p>
    <w:p w:rsidR="00DE628B" w:rsidRPr="002029CB" w:rsidRDefault="00DE628B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1. Какое явление лежит в основе действия генератора переменного тока?</w:t>
      </w:r>
    </w:p>
    <w:p w:rsidR="00DE628B" w:rsidRPr="002029CB" w:rsidRDefault="006C4F21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А</w:t>
      </w:r>
      <w:r w:rsidR="00DE628B" w:rsidRPr="002029CB">
        <w:rPr>
          <w:rFonts w:ascii="Times New Roman" w:hAnsi="Times New Roman" w:cs="Times New Roman"/>
          <w:sz w:val="24"/>
          <w:szCs w:val="24"/>
        </w:rPr>
        <w:t>) Магнитное действие тока      </w:t>
      </w:r>
      <w:r w:rsidRPr="002029CB">
        <w:rPr>
          <w:rFonts w:ascii="Times New Roman" w:hAnsi="Times New Roman" w:cs="Times New Roman"/>
          <w:sz w:val="24"/>
          <w:szCs w:val="24"/>
        </w:rPr>
        <w:t>Б</w:t>
      </w:r>
      <w:r w:rsidR="00DE628B" w:rsidRPr="002029CB">
        <w:rPr>
          <w:rFonts w:ascii="Times New Roman" w:hAnsi="Times New Roman" w:cs="Times New Roman"/>
          <w:sz w:val="24"/>
          <w:szCs w:val="24"/>
        </w:rPr>
        <w:t>) Намагничивание</w:t>
      </w:r>
    </w:p>
    <w:p w:rsidR="00DE628B" w:rsidRPr="002029CB" w:rsidRDefault="006C4F21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В</w:t>
      </w:r>
      <w:r w:rsidR="00DE628B" w:rsidRPr="002029CB">
        <w:rPr>
          <w:rFonts w:ascii="Times New Roman" w:hAnsi="Times New Roman" w:cs="Times New Roman"/>
          <w:sz w:val="24"/>
          <w:szCs w:val="24"/>
        </w:rPr>
        <w:t>) Тепловое действие тока</w:t>
      </w:r>
      <w:r w:rsidRPr="002029CB">
        <w:rPr>
          <w:rFonts w:ascii="Times New Roman" w:hAnsi="Times New Roman" w:cs="Times New Roman"/>
          <w:sz w:val="24"/>
          <w:szCs w:val="24"/>
        </w:rPr>
        <w:t>         Г)</w:t>
      </w:r>
      <w:r w:rsidR="00DE628B" w:rsidRPr="002029CB">
        <w:rPr>
          <w:rFonts w:ascii="Times New Roman" w:hAnsi="Times New Roman" w:cs="Times New Roman"/>
          <w:sz w:val="24"/>
          <w:szCs w:val="24"/>
        </w:rPr>
        <w:t xml:space="preserve"> Электромагнитная индукция</w:t>
      </w:r>
    </w:p>
    <w:p w:rsidR="00DE628B" w:rsidRPr="002029CB" w:rsidRDefault="00DE628B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2. Как называется неподвижная часть генератора?</w:t>
      </w:r>
    </w:p>
    <w:p w:rsidR="00DE628B" w:rsidRPr="002029CB" w:rsidRDefault="006C4F21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А</w:t>
      </w:r>
      <w:r w:rsidR="00DE628B" w:rsidRPr="002029CB">
        <w:rPr>
          <w:rFonts w:ascii="Times New Roman" w:hAnsi="Times New Roman" w:cs="Times New Roman"/>
          <w:sz w:val="24"/>
          <w:szCs w:val="24"/>
        </w:rPr>
        <w:t>) Ротор        </w:t>
      </w:r>
      <w:r w:rsidRPr="002029CB">
        <w:rPr>
          <w:rFonts w:ascii="Times New Roman" w:hAnsi="Times New Roman" w:cs="Times New Roman"/>
          <w:sz w:val="24"/>
          <w:szCs w:val="24"/>
        </w:rPr>
        <w:t>Б</w:t>
      </w:r>
      <w:r w:rsidR="00DE628B" w:rsidRPr="002029CB">
        <w:rPr>
          <w:rFonts w:ascii="Times New Roman" w:hAnsi="Times New Roman" w:cs="Times New Roman"/>
          <w:sz w:val="24"/>
          <w:szCs w:val="24"/>
        </w:rPr>
        <w:t>) Статор        </w:t>
      </w:r>
      <w:r w:rsidRPr="002029CB">
        <w:rPr>
          <w:rFonts w:ascii="Times New Roman" w:hAnsi="Times New Roman" w:cs="Times New Roman"/>
          <w:sz w:val="24"/>
          <w:szCs w:val="24"/>
        </w:rPr>
        <w:t>В</w:t>
      </w:r>
      <w:r w:rsidR="00DE628B" w:rsidRPr="002029CB">
        <w:rPr>
          <w:rFonts w:ascii="Times New Roman" w:hAnsi="Times New Roman" w:cs="Times New Roman"/>
          <w:sz w:val="24"/>
          <w:szCs w:val="24"/>
        </w:rPr>
        <w:t xml:space="preserve">) Генератор         </w:t>
      </w:r>
      <w:r w:rsidRPr="002029CB">
        <w:rPr>
          <w:rFonts w:ascii="Times New Roman" w:hAnsi="Times New Roman" w:cs="Times New Roman"/>
          <w:sz w:val="24"/>
          <w:szCs w:val="24"/>
        </w:rPr>
        <w:t>Г</w:t>
      </w:r>
      <w:r w:rsidR="00DE628B" w:rsidRPr="002029CB">
        <w:rPr>
          <w:rFonts w:ascii="Times New Roman" w:hAnsi="Times New Roman" w:cs="Times New Roman"/>
          <w:sz w:val="24"/>
          <w:szCs w:val="24"/>
        </w:rPr>
        <w:t>) Трансформатор</w:t>
      </w:r>
    </w:p>
    <w:p w:rsidR="00DE628B" w:rsidRPr="002029CB" w:rsidRDefault="00DE628B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3. Напряжения на концах первичной и вторичной обмоток ненагруженного трансформатора равны U1 = 220 В и U2 = 20 В. Каково отношение числа витков в первичной обмотке к числу витков во вторичной?</w:t>
      </w:r>
    </w:p>
    <w:p w:rsidR="00DE628B" w:rsidRPr="002029CB" w:rsidRDefault="006C4F21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А</w:t>
      </w:r>
      <w:r w:rsidR="00DE628B" w:rsidRPr="002029CB">
        <w:rPr>
          <w:rFonts w:ascii="Times New Roman" w:hAnsi="Times New Roman" w:cs="Times New Roman"/>
          <w:sz w:val="24"/>
          <w:szCs w:val="24"/>
        </w:rPr>
        <w:t xml:space="preserve">) </w:t>
      </w:r>
      <w:r w:rsidRPr="002029CB">
        <w:rPr>
          <w:rFonts w:ascii="Times New Roman" w:hAnsi="Times New Roman" w:cs="Times New Roman"/>
          <w:sz w:val="24"/>
          <w:szCs w:val="24"/>
        </w:rPr>
        <w:t>1</w:t>
      </w:r>
      <w:r w:rsidR="00DE628B" w:rsidRPr="002029CB">
        <w:rPr>
          <w:rFonts w:ascii="Times New Roman" w:hAnsi="Times New Roman" w:cs="Times New Roman"/>
          <w:sz w:val="24"/>
          <w:szCs w:val="24"/>
        </w:rPr>
        <w:t>0            </w:t>
      </w:r>
      <w:r w:rsidRPr="002029CB">
        <w:rPr>
          <w:rFonts w:ascii="Times New Roman" w:hAnsi="Times New Roman" w:cs="Times New Roman"/>
          <w:sz w:val="24"/>
          <w:szCs w:val="24"/>
        </w:rPr>
        <w:t>Б</w:t>
      </w:r>
      <w:r w:rsidR="00DE628B" w:rsidRPr="002029CB">
        <w:rPr>
          <w:rFonts w:ascii="Times New Roman" w:hAnsi="Times New Roman" w:cs="Times New Roman"/>
          <w:sz w:val="24"/>
          <w:szCs w:val="24"/>
        </w:rPr>
        <w:t>) 20            </w:t>
      </w:r>
      <w:r w:rsidRPr="002029CB">
        <w:rPr>
          <w:rFonts w:ascii="Times New Roman" w:hAnsi="Times New Roman" w:cs="Times New Roman"/>
          <w:sz w:val="24"/>
          <w:szCs w:val="24"/>
        </w:rPr>
        <w:t>В</w:t>
      </w:r>
      <w:r w:rsidR="00DE628B" w:rsidRPr="002029CB">
        <w:rPr>
          <w:rFonts w:ascii="Times New Roman" w:hAnsi="Times New Roman" w:cs="Times New Roman"/>
          <w:sz w:val="24"/>
          <w:szCs w:val="24"/>
        </w:rPr>
        <w:t xml:space="preserve">) 11               </w:t>
      </w:r>
      <w:r w:rsidRPr="002029CB">
        <w:rPr>
          <w:rFonts w:ascii="Times New Roman" w:hAnsi="Times New Roman" w:cs="Times New Roman"/>
          <w:sz w:val="24"/>
          <w:szCs w:val="24"/>
        </w:rPr>
        <w:t>Г</w:t>
      </w:r>
      <w:r w:rsidR="00DE628B" w:rsidRPr="002029CB">
        <w:rPr>
          <w:rFonts w:ascii="Times New Roman" w:hAnsi="Times New Roman" w:cs="Times New Roman"/>
          <w:sz w:val="24"/>
          <w:szCs w:val="24"/>
        </w:rPr>
        <w:t>) 0,09</w:t>
      </w:r>
    </w:p>
    <w:p w:rsidR="006C4F21" w:rsidRPr="002029CB" w:rsidRDefault="00DE628B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 xml:space="preserve"> 4. </w:t>
      </w:r>
      <w:r w:rsidR="006C4F21" w:rsidRPr="002029CB">
        <w:rPr>
          <w:rFonts w:ascii="Times New Roman" w:hAnsi="Times New Roman" w:cs="Times New Roman"/>
          <w:sz w:val="24"/>
          <w:szCs w:val="24"/>
        </w:rPr>
        <w:t>Какой ток можно подавать на обмотку трансформа</w:t>
      </w:r>
      <w:r w:rsidR="006C4F21" w:rsidRPr="002029CB">
        <w:rPr>
          <w:rFonts w:ascii="Times New Roman" w:hAnsi="Times New Roman" w:cs="Times New Roman"/>
          <w:sz w:val="24"/>
          <w:szCs w:val="24"/>
        </w:rPr>
        <w:softHyphen/>
        <w:t>тора?</w:t>
      </w:r>
    </w:p>
    <w:p w:rsidR="006C4F21" w:rsidRPr="002029CB" w:rsidRDefault="006C4F21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А. Только переменный.</w:t>
      </w:r>
      <w:r w:rsidRPr="002029CB">
        <w:rPr>
          <w:rFonts w:ascii="Times New Roman" w:hAnsi="Times New Roman" w:cs="Times New Roman"/>
          <w:sz w:val="24"/>
          <w:szCs w:val="24"/>
        </w:rPr>
        <w:br/>
        <w:t>Б. Только постоянный.</w:t>
      </w:r>
      <w:r w:rsidRPr="002029CB">
        <w:rPr>
          <w:rFonts w:ascii="Times New Roman" w:hAnsi="Times New Roman" w:cs="Times New Roman"/>
          <w:sz w:val="24"/>
          <w:szCs w:val="24"/>
        </w:rPr>
        <w:br/>
        <w:t>В. Переменный и постоянный.</w:t>
      </w:r>
    </w:p>
    <w:p w:rsidR="00DE628B" w:rsidRPr="002029CB" w:rsidRDefault="00DE628B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 5. Проволочная рамка вращается с постоянной угловой скоростью в однородном магнитном поле (рис. 40, а). Какой из графиков (рис. 40, б) соответствует зависи</w:t>
      </w:r>
      <w:r w:rsidRPr="002029CB">
        <w:rPr>
          <w:rFonts w:ascii="Times New Roman" w:hAnsi="Times New Roman" w:cs="Times New Roman"/>
          <w:sz w:val="24"/>
          <w:szCs w:val="24"/>
        </w:rPr>
        <w:softHyphen/>
        <w:t>мости силы тока в рамке от време</w:t>
      </w:r>
      <w:r w:rsidRPr="002029CB">
        <w:rPr>
          <w:rFonts w:ascii="Times New Roman" w:hAnsi="Times New Roman" w:cs="Times New Roman"/>
          <w:sz w:val="24"/>
          <w:szCs w:val="24"/>
        </w:rPr>
        <w:softHyphen/>
        <w:t>ни?</w:t>
      </w:r>
    </w:p>
    <w:p w:rsidR="00DE628B" w:rsidRPr="002029CB" w:rsidRDefault="00DE628B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5775" cy="1704975"/>
            <wp:effectExtent l="0" t="0" r="0" b="9525"/>
            <wp:docPr id="15" name="Рисунок 15" descr="C:\Users\111\Desktop\ris_40_ra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11\Desktop\ris_40_ram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440" b="13526"/>
                    <a:stretch/>
                  </pic:blipFill>
                  <pic:spPr bwMode="auto">
                    <a:xfrm>
                      <a:off x="0" y="0"/>
                      <a:ext cx="42957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628B" w:rsidRPr="002029CB" w:rsidRDefault="00DE628B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 xml:space="preserve">Ответы 1. </w:t>
      </w:r>
      <w:r w:rsidR="006C4F21" w:rsidRPr="002029CB">
        <w:rPr>
          <w:rFonts w:ascii="Times New Roman" w:hAnsi="Times New Roman" w:cs="Times New Roman"/>
          <w:sz w:val="24"/>
          <w:szCs w:val="24"/>
        </w:rPr>
        <w:t>Г</w:t>
      </w:r>
      <w:r w:rsidRPr="002029CB">
        <w:rPr>
          <w:rFonts w:ascii="Times New Roman" w:hAnsi="Times New Roman" w:cs="Times New Roman"/>
          <w:sz w:val="24"/>
          <w:szCs w:val="24"/>
        </w:rPr>
        <w:t>; 2.</w:t>
      </w:r>
      <w:r w:rsidR="006C4F21" w:rsidRPr="002029CB">
        <w:rPr>
          <w:rFonts w:ascii="Times New Roman" w:hAnsi="Times New Roman" w:cs="Times New Roman"/>
          <w:sz w:val="24"/>
          <w:szCs w:val="24"/>
        </w:rPr>
        <w:t>Б</w:t>
      </w:r>
      <w:r w:rsidRPr="002029CB">
        <w:rPr>
          <w:rFonts w:ascii="Times New Roman" w:hAnsi="Times New Roman" w:cs="Times New Roman"/>
          <w:sz w:val="24"/>
          <w:szCs w:val="24"/>
        </w:rPr>
        <w:t>; 3.</w:t>
      </w:r>
      <w:r w:rsidR="006C4F21" w:rsidRPr="002029CB">
        <w:rPr>
          <w:rFonts w:ascii="Times New Roman" w:hAnsi="Times New Roman" w:cs="Times New Roman"/>
          <w:sz w:val="24"/>
          <w:szCs w:val="24"/>
        </w:rPr>
        <w:t>В</w:t>
      </w:r>
      <w:r w:rsidRPr="002029CB">
        <w:rPr>
          <w:rFonts w:ascii="Times New Roman" w:hAnsi="Times New Roman" w:cs="Times New Roman"/>
          <w:sz w:val="24"/>
          <w:szCs w:val="24"/>
        </w:rPr>
        <w:t>; 4.</w:t>
      </w:r>
      <w:r w:rsidR="006C4F21" w:rsidRPr="002029CB">
        <w:rPr>
          <w:rFonts w:ascii="Times New Roman" w:hAnsi="Times New Roman" w:cs="Times New Roman"/>
          <w:sz w:val="24"/>
          <w:szCs w:val="24"/>
        </w:rPr>
        <w:t xml:space="preserve"> А; 5 В</w:t>
      </w:r>
    </w:p>
    <w:p w:rsidR="00A6283C" w:rsidRDefault="00A6283C" w:rsidP="0081419B">
      <w:pPr>
        <w:rPr>
          <w:rFonts w:ascii="Times New Roman" w:hAnsi="Times New Roman" w:cs="Times New Roman"/>
          <w:sz w:val="24"/>
          <w:szCs w:val="24"/>
        </w:rPr>
      </w:pPr>
      <w:r w:rsidRPr="007A6AC3">
        <w:rPr>
          <w:rFonts w:ascii="Times New Roman" w:hAnsi="Times New Roman" w:cs="Times New Roman"/>
          <w:b/>
          <w:sz w:val="24"/>
          <w:szCs w:val="24"/>
        </w:rPr>
        <w:lastRenderedPageBreak/>
        <w:t>Проверка теста</w:t>
      </w:r>
      <w:r w:rsidR="007A6AC3">
        <w:rPr>
          <w:rFonts w:ascii="Times New Roman" w:hAnsi="Times New Roman" w:cs="Times New Roman"/>
          <w:sz w:val="24"/>
          <w:szCs w:val="24"/>
        </w:rPr>
        <w:t>, результаты.</w:t>
      </w:r>
    </w:p>
    <w:p w:rsidR="007A6AC3" w:rsidRPr="0081419B" w:rsidRDefault="007A6AC3" w:rsidP="0081419B">
      <w:pPr>
        <w:rPr>
          <w:rFonts w:ascii="Times New Roman" w:hAnsi="Times New Roman" w:cs="Times New Roman"/>
          <w:sz w:val="24"/>
          <w:szCs w:val="24"/>
        </w:rPr>
      </w:pPr>
      <w:r w:rsidRPr="007A6AC3">
        <w:rPr>
          <w:rFonts w:ascii="Times New Roman" w:hAnsi="Times New Roman" w:cs="Times New Roman"/>
          <w:b/>
          <w:sz w:val="24"/>
          <w:szCs w:val="24"/>
        </w:rPr>
        <w:t>Вопросы:</w:t>
      </w:r>
      <w:r>
        <w:rPr>
          <w:rFonts w:ascii="Times New Roman" w:hAnsi="Times New Roman" w:cs="Times New Roman"/>
          <w:sz w:val="24"/>
          <w:szCs w:val="24"/>
        </w:rPr>
        <w:t xml:space="preserve"> какую формулу использовали для вопроса 3. Записать на доске. Чему равен коэффициент трансформации. Виды трансформаторов.</w:t>
      </w:r>
    </w:p>
    <w:p w:rsidR="0081419B" w:rsidRPr="007A6AC3" w:rsidRDefault="007A6AC3" w:rsidP="0081419B">
      <w:pPr>
        <w:rPr>
          <w:rFonts w:ascii="Times New Roman" w:hAnsi="Times New Roman" w:cs="Times New Roman"/>
          <w:b/>
          <w:sz w:val="24"/>
          <w:szCs w:val="24"/>
        </w:rPr>
      </w:pPr>
      <w:r w:rsidRPr="007A6AC3">
        <w:rPr>
          <w:rFonts w:ascii="Times New Roman" w:hAnsi="Times New Roman" w:cs="Times New Roman"/>
          <w:b/>
          <w:sz w:val="24"/>
          <w:szCs w:val="24"/>
        </w:rPr>
        <w:t>3</w:t>
      </w:r>
      <w:r w:rsidR="0081419B" w:rsidRPr="007A6AC3">
        <w:rPr>
          <w:rFonts w:ascii="Times New Roman" w:hAnsi="Times New Roman" w:cs="Times New Roman"/>
          <w:b/>
          <w:sz w:val="24"/>
          <w:szCs w:val="24"/>
        </w:rPr>
        <w:t>. Перед классом ставится учебная проблема</w:t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7A6AC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81419B">
        <w:rPr>
          <w:rFonts w:ascii="Times New Roman" w:hAnsi="Times New Roman" w:cs="Times New Roman"/>
          <w:sz w:val="24"/>
          <w:szCs w:val="24"/>
        </w:rPr>
        <w:t>: Практически вся жизнь человека в быту связана с электричеством. А что будет, если его не станет?</w:t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81419B">
        <w:rPr>
          <w:rFonts w:ascii="Times New Roman" w:hAnsi="Times New Roman" w:cs="Times New Roman"/>
          <w:sz w:val="24"/>
          <w:szCs w:val="24"/>
        </w:rPr>
        <w:t>Как наша прожила б планета,</w:t>
      </w:r>
      <w:r w:rsidRPr="0081419B">
        <w:rPr>
          <w:rFonts w:ascii="Times New Roman" w:hAnsi="Times New Roman" w:cs="Times New Roman"/>
          <w:sz w:val="24"/>
          <w:szCs w:val="24"/>
        </w:rPr>
        <w:br/>
        <w:t>Как люди жили бы на ней</w:t>
      </w:r>
      <w:r w:rsidRPr="0081419B">
        <w:rPr>
          <w:rFonts w:ascii="Times New Roman" w:hAnsi="Times New Roman" w:cs="Times New Roman"/>
          <w:sz w:val="24"/>
          <w:szCs w:val="24"/>
        </w:rPr>
        <w:br/>
        <w:t>Без теплоты, магнита, света</w:t>
      </w:r>
      <w:r w:rsidRPr="0081419B">
        <w:rPr>
          <w:rFonts w:ascii="Times New Roman" w:hAnsi="Times New Roman" w:cs="Times New Roman"/>
          <w:sz w:val="24"/>
          <w:szCs w:val="24"/>
        </w:rPr>
        <w:br/>
        <w:t>И электрических лучей?</w:t>
      </w:r>
      <w:r w:rsidR="0097671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419B">
        <w:rPr>
          <w:rFonts w:ascii="Times New Roman" w:hAnsi="Times New Roman" w:cs="Times New Roman"/>
          <w:sz w:val="24"/>
          <w:szCs w:val="24"/>
        </w:rPr>
        <w:t>А. Мицкевич</w:t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действительно, как</w:t>
      </w:r>
      <w:r w:rsidRPr="0081419B">
        <w:rPr>
          <w:rFonts w:ascii="Times New Roman" w:hAnsi="Times New Roman" w:cs="Times New Roman"/>
          <w:sz w:val="24"/>
          <w:szCs w:val="24"/>
        </w:rPr>
        <w:t xml:space="preserve"> бы жила планета? Ведь было время, когда люди жили без света. Трудно жили.</w:t>
      </w:r>
    </w:p>
    <w:p w:rsidR="0081419B" w:rsidRPr="0081419B" w:rsidRDefault="00EE0E97" w:rsidP="0081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19B" w:rsidRPr="0081419B">
        <w:rPr>
          <w:rFonts w:ascii="Times New Roman" w:hAnsi="Times New Roman" w:cs="Times New Roman"/>
          <w:sz w:val="24"/>
          <w:szCs w:val="24"/>
        </w:rPr>
        <w:t>Небольшой экскурс в историю: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19B" w:rsidRPr="0081419B">
        <w:rPr>
          <w:rFonts w:ascii="Times New Roman" w:hAnsi="Times New Roman" w:cs="Times New Roman"/>
          <w:sz w:val="24"/>
          <w:szCs w:val="24"/>
        </w:rPr>
        <w:t>1920 год. Вспомните, какие решения и проекты,  важные для перестройки экономики страны были приняты в этом году?</w:t>
      </w:r>
      <w:r w:rsidR="0081419B" w:rsidRPr="0081419B">
        <w:rPr>
          <w:rFonts w:ascii="Times New Roman" w:hAnsi="Times New Roman" w:cs="Times New Roman"/>
          <w:sz w:val="24"/>
          <w:szCs w:val="24"/>
        </w:rPr>
        <w:br/>
        <w:t>В первые годы после гражданской войны перед народом встала задача восстановления народного хозяйства и в феврале 1920 года была создана комиссия по электрификации, которая предложила план ГОЭЛРО. Этим планом предусматривалось: </w:t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81419B">
        <w:rPr>
          <w:rFonts w:ascii="Times New Roman" w:hAnsi="Times New Roman" w:cs="Times New Roman"/>
          <w:sz w:val="24"/>
          <w:szCs w:val="24"/>
        </w:rPr>
        <w:t>Опережающее развитие электроэнергетики;</w:t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81419B">
        <w:rPr>
          <w:rFonts w:ascii="Times New Roman" w:hAnsi="Times New Roman" w:cs="Times New Roman"/>
          <w:sz w:val="24"/>
          <w:szCs w:val="24"/>
        </w:rPr>
        <w:t>Повышение мощности электростанций;</w:t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81419B">
        <w:rPr>
          <w:rFonts w:ascii="Times New Roman" w:hAnsi="Times New Roman" w:cs="Times New Roman"/>
          <w:sz w:val="24"/>
          <w:szCs w:val="24"/>
        </w:rPr>
        <w:t>Централизация производства электроэнергии;</w:t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81419B">
        <w:rPr>
          <w:rFonts w:ascii="Times New Roman" w:hAnsi="Times New Roman" w:cs="Times New Roman"/>
          <w:sz w:val="24"/>
          <w:szCs w:val="24"/>
        </w:rPr>
        <w:t>Широкое использование местного топлива и энергетических ресурсов;</w:t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81419B">
        <w:rPr>
          <w:rFonts w:ascii="Times New Roman" w:hAnsi="Times New Roman" w:cs="Times New Roman"/>
          <w:sz w:val="24"/>
          <w:szCs w:val="24"/>
        </w:rPr>
        <w:t>Постепенный переход промышленности, сельского хозяйства, транспорта на электроэнергию.</w:t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81419B">
        <w:rPr>
          <w:rFonts w:ascii="Times New Roman" w:hAnsi="Times New Roman" w:cs="Times New Roman"/>
          <w:sz w:val="24"/>
          <w:szCs w:val="24"/>
        </w:rPr>
        <w:t>– Почему именно развитие электроэнергетики было поставлено на первое место для развития государства?</w:t>
      </w:r>
      <w:r w:rsidRPr="0081419B">
        <w:rPr>
          <w:rFonts w:ascii="Times New Roman" w:hAnsi="Times New Roman" w:cs="Times New Roman"/>
          <w:sz w:val="24"/>
          <w:szCs w:val="24"/>
        </w:rPr>
        <w:br/>
        <w:t>– В чем преимущество электроэнергии перед другими видами энергии?</w:t>
      </w:r>
      <w:r w:rsidR="00976713">
        <w:rPr>
          <w:rFonts w:ascii="Times New Roman" w:hAnsi="Times New Roman" w:cs="Times New Roman"/>
          <w:sz w:val="24"/>
          <w:szCs w:val="24"/>
        </w:rPr>
        <w:t xml:space="preserve"> (Передача на расстояние)</w:t>
      </w:r>
      <w:r w:rsidRPr="0081419B">
        <w:rPr>
          <w:rFonts w:ascii="Times New Roman" w:hAnsi="Times New Roman" w:cs="Times New Roman"/>
          <w:sz w:val="24"/>
          <w:szCs w:val="24"/>
        </w:rPr>
        <w:br/>
        <w:t>– Как осуществляется передача электроэнергии?</w:t>
      </w:r>
      <w:r w:rsidRPr="0081419B">
        <w:rPr>
          <w:rFonts w:ascii="Times New Roman" w:hAnsi="Times New Roman" w:cs="Times New Roman"/>
          <w:sz w:val="24"/>
          <w:szCs w:val="24"/>
        </w:rPr>
        <w:br/>
        <w:t>– Какова энергосистема нашего региона?</w:t>
      </w:r>
      <w:r w:rsidRPr="0081419B">
        <w:rPr>
          <w:rFonts w:ascii="Times New Roman" w:hAnsi="Times New Roman" w:cs="Times New Roman"/>
          <w:sz w:val="24"/>
          <w:szCs w:val="24"/>
        </w:rPr>
        <w:br/>
        <w:t>– Вот вопросы на которые мы с вами ответим в процессе нашего урока.</w:t>
      </w:r>
      <w:r w:rsidRPr="0081419B">
        <w:rPr>
          <w:rFonts w:ascii="Times New Roman" w:hAnsi="Times New Roman" w:cs="Times New Roman"/>
          <w:sz w:val="24"/>
          <w:szCs w:val="24"/>
        </w:rPr>
        <w:br/>
      </w:r>
      <w:r w:rsidR="002029CB">
        <w:rPr>
          <w:rFonts w:ascii="Times New Roman" w:hAnsi="Times New Roman" w:cs="Times New Roman"/>
          <w:b/>
          <w:sz w:val="24"/>
          <w:szCs w:val="24"/>
        </w:rPr>
        <w:t>4.</w:t>
      </w:r>
      <w:r w:rsidR="00976713">
        <w:rPr>
          <w:rFonts w:ascii="Times New Roman" w:hAnsi="Times New Roman" w:cs="Times New Roman"/>
          <w:b/>
          <w:sz w:val="24"/>
          <w:szCs w:val="24"/>
        </w:rPr>
        <w:t>Тема</w:t>
      </w:r>
      <w:r w:rsidRPr="00976713">
        <w:rPr>
          <w:rFonts w:ascii="Times New Roman" w:hAnsi="Times New Roman" w:cs="Times New Roman"/>
          <w:b/>
          <w:sz w:val="24"/>
          <w:szCs w:val="24"/>
        </w:rPr>
        <w:t xml:space="preserve"> урока: </w:t>
      </w:r>
      <w:r w:rsidRPr="0081419B">
        <w:rPr>
          <w:rFonts w:ascii="Times New Roman" w:hAnsi="Times New Roman" w:cs="Times New Roman"/>
          <w:sz w:val="24"/>
          <w:szCs w:val="24"/>
        </w:rPr>
        <w:t>Производство, передача и использование электрической энергии.</w:t>
      </w:r>
      <w:r w:rsidRPr="0081419B">
        <w:rPr>
          <w:rFonts w:ascii="Times New Roman" w:hAnsi="Times New Roman" w:cs="Times New Roman"/>
          <w:sz w:val="24"/>
          <w:szCs w:val="24"/>
        </w:rPr>
        <w:br/>
      </w:r>
      <w:r w:rsidR="00976713" w:rsidRPr="00EE0E97">
        <w:rPr>
          <w:rFonts w:ascii="Times New Roman" w:hAnsi="Times New Roman" w:cs="Times New Roman"/>
          <w:b/>
          <w:sz w:val="24"/>
          <w:szCs w:val="24"/>
        </w:rPr>
        <w:t>Беседа</w:t>
      </w:r>
      <w:r w:rsidRPr="00EE0E97">
        <w:rPr>
          <w:rFonts w:ascii="Times New Roman" w:hAnsi="Times New Roman" w:cs="Times New Roman"/>
          <w:b/>
          <w:sz w:val="24"/>
          <w:szCs w:val="24"/>
        </w:rPr>
        <w:t xml:space="preserve"> с  учащимися</w:t>
      </w:r>
      <w:r w:rsidR="00EE0E97">
        <w:rPr>
          <w:rFonts w:ascii="Times New Roman" w:hAnsi="Times New Roman" w:cs="Times New Roman"/>
          <w:sz w:val="24"/>
          <w:szCs w:val="24"/>
        </w:rPr>
        <w:t xml:space="preserve"> </w:t>
      </w:r>
      <w:r w:rsidRPr="0081419B">
        <w:rPr>
          <w:rFonts w:ascii="Times New Roman" w:hAnsi="Times New Roman" w:cs="Times New Roman"/>
          <w:sz w:val="24"/>
          <w:szCs w:val="24"/>
        </w:rPr>
        <w:t>– В чем преимущество электроэнергии перед другими видами энергии?</w:t>
      </w:r>
    </w:p>
    <w:p w:rsidR="0081419B" w:rsidRPr="00976713" w:rsidRDefault="0081419B" w:rsidP="0097671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6713">
        <w:rPr>
          <w:rFonts w:ascii="Times New Roman" w:hAnsi="Times New Roman" w:cs="Times New Roman"/>
          <w:sz w:val="24"/>
          <w:szCs w:val="24"/>
        </w:rPr>
        <w:t>Ее можно передавать по проводам в любой населенный пункт;</w:t>
      </w:r>
    </w:p>
    <w:p w:rsidR="0081419B" w:rsidRPr="00976713" w:rsidRDefault="0081419B" w:rsidP="0097671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6713">
        <w:rPr>
          <w:rFonts w:ascii="Times New Roman" w:hAnsi="Times New Roman" w:cs="Times New Roman"/>
          <w:sz w:val="24"/>
          <w:szCs w:val="24"/>
        </w:rPr>
        <w:t>Можно легко превращать в любые виды энергии;</w:t>
      </w:r>
    </w:p>
    <w:p w:rsidR="0081419B" w:rsidRPr="00976713" w:rsidRDefault="0081419B" w:rsidP="0097671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6713">
        <w:rPr>
          <w:rFonts w:ascii="Times New Roman" w:hAnsi="Times New Roman" w:cs="Times New Roman"/>
          <w:sz w:val="24"/>
          <w:szCs w:val="24"/>
        </w:rPr>
        <w:t>Легко получать из других видов энергии;</w:t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97671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81419B">
        <w:rPr>
          <w:rFonts w:ascii="Times New Roman" w:hAnsi="Times New Roman" w:cs="Times New Roman"/>
          <w:sz w:val="24"/>
          <w:szCs w:val="24"/>
        </w:rPr>
        <w:t>: Какие виды энергии можно преобразовать в электрическую?</w:t>
      </w:r>
      <w:r w:rsidR="005F3327">
        <w:rPr>
          <w:rFonts w:ascii="Times New Roman" w:hAnsi="Times New Roman" w:cs="Times New Roman"/>
          <w:sz w:val="24"/>
          <w:szCs w:val="24"/>
        </w:rPr>
        <w:t xml:space="preserve"> </w:t>
      </w:r>
      <w:r w:rsidR="00976713">
        <w:rPr>
          <w:rFonts w:ascii="Times New Roman" w:hAnsi="Times New Roman" w:cs="Times New Roman"/>
          <w:sz w:val="24"/>
          <w:szCs w:val="24"/>
        </w:rPr>
        <w:t>Ответы </w:t>
      </w:r>
      <w:r w:rsidRPr="0081419B">
        <w:rPr>
          <w:rFonts w:ascii="Times New Roman" w:hAnsi="Times New Roman" w:cs="Times New Roman"/>
          <w:sz w:val="24"/>
          <w:szCs w:val="24"/>
        </w:rPr>
        <w:t>учащихся.</w:t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8141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4025" cy="1952625"/>
            <wp:effectExtent l="0" t="0" r="9525" b="9525"/>
            <wp:docPr id="11" name="Рисунок 11" descr="https://urok.1sept.ru/articles/57435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574356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976713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81419B">
        <w:rPr>
          <w:rFonts w:ascii="Times New Roman" w:hAnsi="Times New Roman" w:cs="Times New Roman"/>
          <w:sz w:val="24"/>
          <w:szCs w:val="24"/>
        </w:rPr>
        <w:t> Где производится электроэнергия?</w:t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81419B">
        <w:rPr>
          <w:rFonts w:ascii="Times New Roman" w:hAnsi="Times New Roman" w:cs="Times New Roman"/>
          <w:sz w:val="24"/>
          <w:szCs w:val="24"/>
        </w:rPr>
        <w:t>В зависимости от вида преобразуемой энергии электростанции бывают:</w:t>
      </w:r>
    </w:p>
    <w:p w:rsidR="0081419B" w:rsidRPr="0081419B" w:rsidRDefault="00976713" w:rsidP="0081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 </w:t>
      </w:r>
      <w:r w:rsidR="0081419B" w:rsidRPr="0081419B">
        <w:rPr>
          <w:rFonts w:ascii="Times New Roman" w:hAnsi="Times New Roman" w:cs="Times New Roman"/>
          <w:sz w:val="24"/>
          <w:szCs w:val="24"/>
        </w:rPr>
        <w:t>учащихся: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19B" w:rsidRPr="0081419B">
        <w:rPr>
          <w:rFonts w:ascii="Times New Roman" w:hAnsi="Times New Roman" w:cs="Times New Roman"/>
          <w:sz w:val="24"/>
          <w:szCs w:val="24"/>
        </w:rPr>
        <w:t>Ветряные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19B" w:rsidRPr="0081419B">
        <w:rPr>
          <w:rFonts w:ascii="Times New Roman" w:hAnsi="Times New Roman" w:cs="Times New Roman"/>
          <w:sz w:val="24"/>
          <w:szCs w:val="24"/>
        </w:rPr>
        <w:t>Тепловые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19B" w:rsidRPr="0081419B">
        <w:rPr>
          <w:rFonts w:ascii="Times New Roman" w:hAnsi="Times New Roman" w:cs="Times New Roman"/>
          <w:sz w:val="24"/>
          <w:szCs w:val="24"/>
        </w:rPr>
        <w:t>Гидр</w:t>
      </w:r>
      <w:r>
        <w:rPr>
          <w:rFonts w:ascii="Times New Roman" w:hAnsi="Times New Roman" w:cs="Times New Roman"/>
          <w:sz w:val="24"/>
          <w:szCs w:val="24"/>
        </w:rPr>
        <w:t xml:space="preserve">останции </w:t>
      </w:r>
      <w:r w:rsidR="0081419B" w:rsidRPr="0081419B">
        <w:rPr>
          <w:rFonts w:ascii="Times New Roman" w:hAnsi="Times New Roman" w:cs="Times New Roman"/>
          <w:sz w:val="24"/>
          <w:szCs w:val="24"/>
        </w:rPr>
        <w:t>Атомные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19B" w:rsidRPr="0081419B">
        <w:rPr>
          <w:rFonts w:ascii="Times New Roman" w:hAnsi="Times New Roman" w:cs="Times New Roman"/>
          <w:sz w:val="24"/>
          <w:szCs w:val="24"/>
        </w:rPr>
        <w:t>Приливные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19B" w:rsidRPr="0081419B">
        <w:rPr>
          <w:rFonts w:ascii="Times New Roman" w:hAnsi="Times New Roman" w:cs="Times New Roman"/>
          <w:sz w:val="24"/>
          <w:szCs w:val="24"/>
        </w:rPr>
        <w:t>Геотермальные</w:t>
      </w:r>
    </w:p>
    <w:p w:rsid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976713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976713">
        <w:rPr>
          <w:rFonts w:ascii="Times New Roman" w:hAnsi="Times New Roman" w:cs="Times New Roman"/>
          <w:sz w:val="24"/>
          <w:szCs w:val="24"/>
        </w:rPr>
        <w:t> Давайте рассмотрим, процесс производства электрической энергии при помощи генератора переменного тока.</w:t>
      </w:r>
    </w:p>
    <w:p w:rsidR="0081419B" w:rsidRDefault="00976713" w:rsidP="0081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учащегося «Генератор переменного тока»</w:t>
      </w:r>
    </w:p>
    <w:p w:rsidR="00287BF6" w:rsidRPr="00287BF6" w:rsidRDefault="002029CB" w:rsidP="00814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87BF6" w:rsidRPr="00287BF6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287BF6">
        <w:rPr>
          <w:rFonts w:ascii="Times New Roman" w:hAnsi="Times New Roman" w:cs="Times New Roman"/>
          <w:b/>
          <w:sz w:val="24"/>
          <w:szCs w:val="24"/>
        </w:rPr>
        <w:t xml:space="preserve"> Получение электрической энергии из возобновляемых экологически чистых источников. Демонстрация опыта – энергия соленой воды. (Опыт с топливным элементом, заполненным соленой водой).</w:t>
      </w:r>
    </w:p>
    <w:p w:rsidR="00551543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551543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976713" w:rsidRPr="0081419B">
        <w:rPr>
          <w:rFonts w:ascii="Times New Roman" w:hAnsi="Times New Roman" w:cs="Times New Roman"/>
          <w:sz w:val="24"/>
          <w:szCs w:val="24"/>
        </w:rPr>
        <w:t xml:space="preserve"> </w:t>
      </w:r>
      <w:r w:rsidRPr="0081419B">
        <w:rPr>
          <w:rFonts w:ascii="Times New Roman" w:hAnsi="Times New Roman" w:cs="Times New Roman"/>
          <w:sz w:val="24"/>
          <w:szCs w:val="24"/>
        </w:rPr>
        <w:t xml:space="preserve">Произведенная электроэнергия передается к потребителю. </w:t>
      </w:r>
      <w:r w:rsidR="00551543">
        <w:rPr>
          <w:rFonts w:ascii="Times New Roman" w:hAnsi="Times New Roman" w:cs="Times New Roman"/>
          <w:sz w:val="24"/>
          <w:szCs w:val="24"/>
        </w:rPr>
        <w:t>Рассмотрим процесс передачи электроэнергии.</w:t>
      </w:r>
    </w:p>
    <w:p w:rsidR="00551543" w:rsidRDefault="00551543" w:rsidP="0055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учащегося «Передача электроэнергии на расстояние»</w:t>
      </w:r>
    </w:p>
    <w:p w:rsidR="0081419B" w:rsidRPr="00551543" w:rsidRDefault="00551543" w:rsidP="0081419B">
      <w:pPr>
        <w:rPr>
          <w:rFonts w:ascii="Times New Roman" w:hAnsi="Times New Roman" w:cs="Times New Roman"/>
          <w:b/>
          <w:sz w:val="24"/>
          <w:szCs w:val="24"/>
        </w:rPr>
      </w:pPr>
      <w:r w:rsidRPr="00551543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543">
        <w:rPr>
          <w:rFonts w:ascii="Times New Roman" w:hAnsi="Times New Roman" w:cs="Times New Roman"/>
          <w:sz w:val="24"/>
          <w:szCs w:val="24"/>
        </w:rPr>
        <w:t>Где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19B" w:rsidRPr="0081419B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1419B" w:rsidRPr="0081419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r w:rsidR="0081419B" w:rsidRPr="0081419B">
        <w:rPr>
          <w:rFonts w:ascii="Times New Roman" w:hAnsi="Times New Roman" w:cs="Times New Roman"/>
          <w:sz w:val="24"/>
          <w:szCs w:val="24"/>
        </w:rPr>
        <w:t>электроэнерги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1419B" w:rsidRPr="0081419B">
        <w:rPr>
          <w:rFonts w:ascii="Times New Roman" w:hAnsi="Times New Roman" w:cs="Times New Roman"/>
          <w:sz w:val="24"/>
          <w:szCs w:val="24"/>
        </w:rPr>
        <w:t>?</w:t>
      </w:r>
    </w:p>
    <w:p w:rsid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81419B">
        <w:rPr>
          <w:rFonts w:ascii="Times New Roman" w:hAnsi="Times New Roman" w:cs="Times New Roman"/>
          <w:sz w:val="24"/>
          <w:szCs w:val="24"/>
        </w:rPr>
        <w:t>Ответы учащихся:</w:t>
      </w:r>
      <w:r w:rsidR="000527EC">
        <w:rPr>
          <w:rFonts w:ascii="Times New Roman" w:hAnsi="Times New Roman" w:cs="Times New Roman"/>
          <w:sz w:val="24"/>
          <w:szCs w:val="24"/>
        </w:rPr>
        <w:t xml:space="preserve"> </w:t>
      </w:r>
      <w:r w:rsidRPr="0081419B">
        <w:rPr>
          <w:rFonts w:ascii="Times New Roman" w:hAnsi="Times New Roman" w:cs="Times New Roman"/>
          <w:sz w:val="24"/>
          <w:szCs w:val="24"/>
        </w:rPr>
        <w:t>Промышленность (почти 70%)</w:t>
      </w:r>
      <w:r w:rsidR="000527EC">
        <w:rPr>
          <w:rFonts w:ascii="Times New Roman" w:hAnsi="Times New Roman" w:cs="Times New Roman"/>
          <w:sz w:val="24"/>
          <w:szCs w:val="24"/>
        </w:rPr>
        <w:t xml:space="preserve">, </w:t>
      </w:r>
      <w:r w:rsidRPr="0081419B">
        <w:rPr>
          <w:rFonts w:ascii="Times New Roman" w:hAnsi="Times New Roman" w:cs="Times New Roman"/>
          <w:sz w:val="24"/>
          <w:szCs w:val="24"/>
        </w:rPr>
        <w:t>Транспорт</w:t>
      </w:r>
      <w:r w:rsidR="000527EC">
        <w:rPr>
          <w:rFonts w:ascii="Times New Roman" w:hAnsi="Times New Roman" w:cs="Times New Roman"/>
          <w:sz w:val="24"/>
          <w:szCs w:val="24"/>
        </w:rPr>
        <w:t xml:space="preserve">, </w:t>
      </w:r>
      <w:r w:rsidRPr="0081419B">
        <w:rPr>
          <w:rFonts w:ascii="Times New Roman" w:hAnsi="Times New Roman" w:cs="Times New Roman"/>
          <w:sz w:val="24"/>
          <w:szCs w:val="24"/>
        </w:rPr>
        <w:t>Сельское хозяйство</w:t>
      </w:r>
      <w:r w:rsidR="000527EC">
        <w:rPr>
          <w:rFonts w:ascii="Times New Roman" w:hAnsi="Times New Roman" w:cs="Times New Roman"/>
          <w:sz w:val="24"/>
          <w:szCs w:val="24"/>
        </w:rPr>
        <w:t xml:space="preserve">, </w:t>
      </w:r>
      <w:r w:rsidRPr="0081419B">
        <w:rPr>
          <w:rFonts w:ascii="Times New Roman" w:hAnsi="Times New Roman" w:cs="Times New Roman"/>
          <w:sz w:val="24"/>
          <w:szCs w:val="24"/>
        </w:rPr>
        <w:t>Бытовые нужд</w:t>
      </w:r>
      <w:r w:rsidR="000527EC">
        <w:rPr>
          <w:rFonts w:ascii="Times New Roman" w:hAnsi="Times New Roman" w:cs="Times New Roman"/>
          <w:sz w:val="24"/>
          <w:szCs w:val="24"/>
        </w:rPr>
        <w:t>ы</w:t>
      </w:r>
      <w:r w:rsidRPr="0081419B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0527EC">
        <w:rPr>
          <w:rFonts w:ascii="Times New Roman" w:hAnsi="Times New Roman" w:cs="Times New Roman"/>
          <w:sz w:val="24"/>
          <w:szCs w:val="24"/>
        </w:rPr>
        <w:t>.</w:t>
      </w:r>
    </w:p>
    <w:p w:rsidR="000527EC" w:rsidRPr="0081419B" w:rsidRDefault="000527EC" w:rsidP="00052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учащегося «Применение электроэнергии»</w:t>
      </w:r>
    </w:p>
    <w:p w:rsidR="0081419B" w:rsidRDefault="000527EC" w:rsidP="0081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81419B" w:rsidRPr="0081419B">
        <w:rPr>
          <w:rFonts w:ascii="Times New Roman" w:hAnsi="Times New Roman" w:cs="Times New Roman"/>
          <w:sz w:val="24"/>
          <w:szCs w:val="24"/>
        </w:rPr>
        <w:t>: Вся ли энергия, получаемая на электростанции, доходит до потребителя? Почему происходят потери при передаче электроэнергии?</w:t>
      </w:r>
    </w:p>
    <w:p w:rsidR="000527EC" w:rsidRPr="0081419B" w:rsidRDefault="000527EC" w:rsidP="0081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Получим правильные ответы на эти вопросы из сообщения.</w:t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81419B">
        <w:rPr>
          <w:rFonts w:ascii="Times New Roman" w:hAnsi="Times New Roman" w:cs="Times New Roman"/>
          <w:sz w:val="24"/>
          <w:szCs w:val="24"/>
        </w:rPr>
        <w:t>При прохождении тока по проводам, они нагреваются. По закону Джоуля-Ленца </w:t>
      </w:r>
      <w:r w:rsidRPr="008141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190500"/>
            <wp:effectExtent l="0" t="0" r="0" b="0"/>
            <wp:docPr id="8" name="Рисунок 8" descr="https://urok.1sept.ru/articles/57435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574356/img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19B">
        <w:rPr>
          <w:rFonts w:ascii="Times New Roman" w:hAnsi="Times New Roman" w:cs="Times New Roman"/>
          <w:sz w:val="24"/>
          <w:szCs w:val="24"/>
        </w:rPr>
        <w:t> учитывая что </w:t>
      </w:r>
      <w:r w:rsidRPr="008141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390525"/>
            <wp:effectExtent l="0" t="0" r="9525" b="9525"/>
            <wp:docPr id="7" name="Рисунок 7" descr="https://urok.1sept.ru/articles/574356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574356/img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19B">
        <w:rPr>
          <w:rFonts w:ascii="Times New Roman" w:hAnsi="Times New Roman" w:cs="Times New Roman"/>
          <w:sz w:val="24"/>
          <w:szCs w:val="24"/>
        </w:rPr>
        <w:t>, получим </w:t>
      </w:r>
      <w:r w:rsidRPr="008141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419100"/>
            <wp:effectExtent l="0" t="0" r="0" b="0"/>
            <wp:docPr id="6" name="Рисунок 6" descr="https://urok.1sept.ru/articles/574356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574356/img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19B">
        <w:rPr>
          <w:rFonts w:ascii="Times New Roman" w:hAnsi="Times New Roman" w:cs="Times New Roman"/>
          <w:sz w:val="24"/>
          <w:szCs w:val="24"/>
        </w:rPr>
        <w:t> .</w:t>
      </w:r>
      <w:r w:rsidRPr="0081419B">
        <w:rPr>
          <w:rFonts w:ascii="Times New Roman" w:hAnsi="Times New Roman" w:cs="Times New Roman"/>
          <w:sz w:val="24"/>
          <w:szCs w:val="24"/>
        </w:rPr>
        <w:br/>
        <w:t>Отчего зависит количество теплоты, выделяемое в проводах?</w:t>
      </w:r>
      <w:r w:rsidRPr="0081419B">
        <w:rPr>
          <w:rFonts w:ascii="Times New Roman" w:hAnsi="Times New Roman" w:cs="Times New Roman"/>
          <w:sz w:val="24"/>
          <w:szCs w:val="24"/>
        </w:rPr>
        <w:br/>
        <w:t>Чем </w:t>
      </w:r>
      <w:r w:rsidRPr="008141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80975"/>
            <wp:effectExtent l="0" t="0" r="0" b="9525"/>
            <wp:docPr id="5" name="Рисунок 5" descr="https://urok.1sept.ru/articles/57435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574356/img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19B">
        <w:rPr>
          <w:rFonts w:ascii="Times New Roman" w:hAnsi="Times New Roman" w:cs="Times New Roman"/>
          <w:sz w:val="24"/>
          <w:szCs w:val="24"/>
        </w:rPr>
        <w:t> сила тока, удельное сопротивление и длина проводов, тем </w:t>
      </w:r>
      <w:r w:rsidRPr="008141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80975"/>
            <wp:effectExtent l="0" t="0" r="0" b="9525"/>
            <wp:docPr id="4" name="Рисунок 4" descr="https://urok.1sept.ru/articles/57435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574356/img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19B">
        <w:rPr>
          <w:rFonts w:ascii="Times New Roman" w:hAnsi="Times New Roman" w:cs="Times New Roman"/>
          <w:sz w:val="24"/>
          <w:szCs w:val="24"/>
        </w:rPr>
        <w:t> количество теплоты и наоборот. Чем </w:t>
      </w:r>
      <w:r w:rsidRPr="008141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80975"/>
            <wp:effectExtent l="0" t="0" r="0" b="9525"/>
            <wp:docPr id="3" name="Рисунок 3" descr="https://urok.1sept.ru/articles/57435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articles/574356/img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19B">
        <w:rPr>
          <w:rFonts w:ascii="Times New Roman" w:hAnsi="Times New Roman" w:cs="Times New Roman"/>
          <w:sz w:val="24"/>
          <w:szCs w:val="24"/>
        </w:rPr>
        <w:t> площадь поперечного сечения провода, тем </w:t>
      </w:r>
      <w:r w:rsidRPr="008141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80975"/>
            <wp:effectExtent l="0" t="0" r="0" b="9525"/>
            <wp:docPr id="2" name="Рисунок 2" descr="https://urok.1sept.ru/articles/57435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articles/574356/img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19B">
        <w:rPr>
          <w:rFonts w:ascii="Times New Roman" w:hAnsi="Times New Roman" w:cs="Times New Roman"/>
          <w:sz w:val="24"/>
          <w:szCs w:val="24"/>
        </w:rPr>
        <w:t> количество теплоты. Но увеличивать S не выгодно, так как это приведет к увеличению массы проводов.</w:t>
      </w:r>
      <w:r w:rsidRPr="0081419B">
        <w:rPr>
          <w:rFonts w:ascii="Times New Roman" w:hAnsi="Times New Roman" w:cs="Times New Roman"/>
          <w:sz w:val="24"/>
          <w:szCs w:val="24"/>
        </w:rPr>
        <w:br/>
        <w:t>Уменьшить количество теплоты можно за счет уменьшения силы тока. Для этого применяют устройст</w:t>
      </w:r>
      <w:r w:rsidR="000527EC">
        <w:rPr>
          <w:rFonts w:ascii="Times New Roman" w:hAnsi="Times New Roman" w:cs="Times New Roman"/>
          <w:sz w:val="24"/>
          <w:szCs w:val="24"/>
        </w:rPr>
        <w:t xml:space="preserve">во, называемое трансформатором. </w:t>
      </w:r>
      <w:r w:rsidRPr="0081419B">
        <w:rPr>
          <w:rFonts w:ascii="Times New Roman" w:hAnsi="Times New Roman" w:cs="Times New Roman"/>
          <w:sz w:val="24"/>
          <w:szCs w:val="24"/>
        </w:rPr>
        <w:t>I1 U1= I2 U2.  Если повышать U, то I будет уменьшаться и наоборот.</w:t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81419B">
        <w:rPr>
          <w:rFonts w:ascii="Times New Roman" w:hAnsi="Times New Roman" w:cs="Times New Roman"/>
          <w:sz w:val="24"/>
          <w:szCs w:val="24"/>
        </w:rPr>
        <w:t>Вот эта возможность преобразовывать силу тока за счет изменения напряжения практически без потерь и используется для передачи электроэнергии от производителя до потребителя. При передаче электроэнергии на значительное расстояние напряжение повышают до нескольких сотен киловольт, поэтому на выходе из электрост</w:t>
      </w:r>
      <w:r w:rsidR="000527EC">
        <w:rPr>
          <w:rFonts w:ascii="Times New Roman" w:hAnsi="Times New Roman" w:cs="Times New Roman"/>
          <w:sz w:val="24"/>
          <w:szCs w:val="24"/>
        </w:rPr>
        <w:t>анции должен стоять повышающий </w:t>
      </w:r>
      <w:r w:rsidRPr="0081419B">
        <w:rPr>
          <w:rFonts w:ascii="Times New Roman" w:hAnsi="Times New Roman" w:cs="Times New Roman"/>
          <w:sz w:val="24"/>
          <w:szCs w:val="24"/>
        </w:rPr>
        <w:t>трансформатор. Но так как потребитель в основном использует более низкое напряжение, то на входе в населенный пункт ставят понижающий трансформатор.</w:t>
      </w:r>
    </w:p>
    <w:p w:rsidR="0081419B" w:rsidRPr="0081419B" w:rsidRDefault="0081419B" w:rsidP="0081419B">
      <w:pPr>
        <w:rPr>
          <w:rFonts w:ascii="Times New Roman" w:hAnsi="Times New Roman" w:cs="Times New Roman"/>
          <w:sz w:val="24"/>
          <w:szCs w:val="24"/>
        </w:rPr>
      </w:pPr>
      <w:r w:rsidRPr="0081419B">
        <w:rPr>
          <w:rFonts w:ascii="Times New Roman" w:hAnsi="Times New Roman" w:cs="Times New Roman"/>
          <w:sz w:val="24"/>
          <w:szCs w:val="24"/>
        </w:rPr>
        <w:t>Однако при очень большом напряжении в линиях переменного тока резко возрастают потери электроэнергии из-за возникновения коронного разряда. Чтобы этого не про</w:t>
      </w:r>
      <w:r w:rsidR="000527EC">
        <w:rPr>
          <w:rFonts w:ascii="Times New Roman" w:hAnsi="Times New Roman" w:cs="Times New Roman"/>
          <w:sz w:val="24"/>
          <w:szCs w:val="24"/>
        </w:rPr>
        <w:t xml:space="preserve">исходило, необходимо учитывать: </w:t>
      </w:r>
      <w:r w:rsidRPr="0081419B">
        <w:rPr>
          <w:rFonts w:ascii="Times New Roman" w:hAnsi="Times New Roman" w:cs="Times New Roman"/>
          <w:sz w:val="24"/>
          <w:szCs w:val="24"/>
        </w:rPr>
        <w:t>Чтобы ам</w:t>
      </w:r>
      <w:r w:rsidR="000527EC">
        <w:rPr>
          <w:rFonts w:ascii="Times New Roman" w:hAnsi="Times New Roman" w:cs="Times New Roman"/>
          <w:sz w:val="24"/>
          <w:szCs w:val="24"/>
        </w:rPr>
        <w:t>плитуда переменного напряжения </w:t>
      </w:r>
      <w:r w:rsidRPr="0081419B">
        <w:rPr>
          <w:rFonts w:ascii="Times New Roman" w:hAnsi="Times New Roman" w:cs="Times New Roman"/>
          <w:sz w:val="24"/>
          <w:szCs w:val="24"/>
        </w:rPr>
        <w:t>была допустима для данной площади поперечного сечения проводов.</w:t>
      </w:r>
    </w:p>
    <w:p w:rsidR="0081419B" w:rsidRPr="0081419B" w:rsidRDefault="00AF0621" w:rsidP="0081419B">
      <w:pPr>
        <w:rPr>
          <w:rFonts w:ascii="Times New Roman" w:hAnsi="Times New Roman" w:cs="Times New Roman"/>
          <w:sz w:val="24"/>
          <w:szCs w:val="24"/>
        </w:rPr>
      </w:pPr>
      <w:r w:rsidRPr="00AF062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19B" w:rsidRPr="0081419B">
        <w:rPr>
          <w:rFonts w:ascii="Times New Roman" w:hAnsi="Times New Roman" w:cs="Times New Roman"/>
          <w:sz w:val="24"/>
          <w:szCs w:val="24"/>
        </w:rPr>
        <w:t xml:space="preserve">Производители электроэнергии, то есть электростанции разбросаны по всей стране и многие из них объединены высоковольтными линиями электропередач (ЛЭП), образуя общую электросеть, к которой присоединены потребители. Такое объединение называют энергосистемой. </w:t>
      </w:r>
      <w:r w:rsidR="0081419B" w:rsidRPr="0081419B">
        <w:rPr>
          <w:rFonts w:ascii="Times New Roman" w:hAnsi="Times New Roman" w:cs="Times New Roman"/>
          <w:sz w:val="24"/>
          <w:szCs w:val="24"/>
        </w:rPr>
        <w:lastRenderedPageBreak/>
        <w:t>Оно позволяет сгладить «пиковые» нагрузки потребления электроэнергии и обеспечить бесперебойность подачи электроэнергии потребителю. </w:t>
      </w:r>
    </w:p>
    <w:p w:rsidR="0081419B" w:rsidRDefault="002029CB" w:rsidP="0081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1419B" w:rsidRPr="0081419B">
        <w:rPr>
          <w:rFonts w:ascii="Times New Roman" w:hAnsi="Times New Roman" w:cs="Times New Roman"/>
          <w:sz w:val="24"/>
          <w:szCs w:val="24"/>
        </w:rPr>
        <w:t>. </w:t>
      </w:r>
      <w:r w:rsidR="00AF0621" w:rsidRPr="00AF0621">
        <w:rPr>
          <w:rFonts w:ascii="Times New Roman" w:hAnsi="Times New Roman" w:cs="Times New Roman"/>
          <w:b/>
          <w:sz w:val="24"/>
          <w:szCs w:val="24"/>
        </w:rPr>
        <w:t>Учитель</w:t>
      </w:r>
      <w:r w:rsidR="00AF0621">
        <w:rPr>
          <w:rFonts w:ascii="Times New Roman" w:hAnsi="Times New Roman" w:cs="Times New Roman"/>
          <w:sz w:val="24"/>
          <w:szCs w:val="24"/>
        </w:rPr>
        <w:t xml:space="preserve"> </w:t>
      </w:r>
      <w:r w:rsidR="0081419B" w:rsidRPr="0081419B">
        <w:rPr>
          <w:rFonts w:ascii="Times New Roman" w:hAnsi="Times New Roman" w:cs="Times New Roman"/>
          <w:sz w:val="24"/>
          <w:szCs w:val="24"/>
        </w:rPr>
        <w:t>Давайте рассмотрим энергосистему</w:t>
      </w:r>
      <w:r w:rsidR="000527EC">
        <w:rPr>
          <w:rFonts w:ascii="Times New Roman" w:hAnsi="Times New Roman" w:cs="Times New Roman"/>
          <w:sz w:val="24"/>
          <w:szCs w:val="24"/>
        </w:rPr>
        <w:t xml:space="preserve"> Ярославской </w:t>
      </w:r>
      <w:r w:rsidR="00B67187">
        <w:rPr>
          <w:rFonts w:ascii="Times New Roman" w:hAnsi="Times New Roman" w:cs="Times New Roman"/>
          <w:sz w:val="24"/>
          <w:szCs w:val="24"/>
        </w:rPr>
        <w:t>области</w:t>
      </w:r>
      <w:r w:rsidR="0081419B" w:rsidRPr="0081419B">
        <w:rPr>
          <w:rFonts w:ascii="Times New Roman" w:hAnsi="Times New Roman" w:cs="Times New Roman"/>
          <w:sz w:val="24"/>
          <w:szCs w:val="24"/>
        </w:rPr>
        <w:t xml:space="preserve">. </w:t>
      </w:r>
      <w:r w:rsidR="00AF0621">
        <w:rPr>
          <w:rFonts w:ascii="Times New Roman" w:hAnsi="Times New Roman" w:cs="Times New Roman"/>
          <w:sz w:val="24"/>
          <w:szCs w:val="24"/>
        </w:rPr>
        <w:t xml:space="preserve">Вам выданы тексты с данной информацией, познакомьтесь с ней самостоятельно. </w:t>
      </w:r>
    </w:p>
    <w:p w:rsidR="00B67187" w:rsidRPr="002029CB" w:rsidRDefault="00B67187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Высокоразвитый в хозяйственном отношении регион потребляет большое количество энергии и топлива. Основной источник выработки электроэнергии Ярославской области - природный газ, из собственных источников - гидроресурсы.</w:t>
      </w:r>
    </w:p>
    <w:p w:rsidR="002029CB" w:rsidRDefault="00B67187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Энергосистема Ярославской области включает в себя:</w:t>
      </w:r>
      <w:r w:rsidRPr="002029CB">
        <w:rPr>
          <w:rFonts w:ascii="Times New Roman" w:hAnsi="Times New Roman" w:cs="Times New Roman"/>
          <w:sz w:val="24"/>
          <w:szCs w:val="24"/>
        </w:rPr>
        <w:br/>
        <w:t>- три ТЭЦ, работающие в режиме комбинированной выработки электрической и тепловой энергии, общей установленной мощностью 529,6 МВт, в том числе Ярославскую ТЭЦ-1 - 24,6 МВт, Ярославскую ТЭЦ-2 - 245 МВт, Ярославскую ТЭЦ-3 - 260 МВт;</w:t>
      </w:r>
      <w:r w:rsidRPr="002029CB">
        <w:rPr>
          <w:rFonts w:ascii="Times New Roman" w:hAnsi="Times New Roman" w:cs="Times New Roman"/>
          <w:sz w:val="24"/>
          <w:szCs w:val="24"/>
        </w:rPr>
        <w:br/>
        <w:t xml:space="preserve">- три ГЭС общей установленной мощностью на расчетный пропуск воды 496,56 МВт, в том числе </w:t>
      </w:r>
      <w:proofErr w:type="spellStart"/>
      <w:r w:rsidRPr="002029CB">
        <w:rPr>
          <w:rFonts w:ascii="Times New Roman" w:hAnsi="Times New Roman" w:cs="Times New Roman"/>
          <w:sz w:val="24"/>
          <w:szCs w:val="24"/>
        </w:rPr>
        <w:t>Угличскую</w:t>
      </w:r>
      <w:proofErr w:type="spellEnd"/>
      <w:r w:rsidRPr="002029CB">
        <w:rPr>
          <w:rFonts w:ascii="Times New Roman" w:hAnsi="Times New Roman" w:cs="Times New Roman"/>
          <w:sz w:val="24"/>
          <w:szCs w:val="24"/>
        </w:rPr>
        <w:t xml:space="preserve"> ГЭС - 120 МВт, Рыбинскую ГЭС - 376,4 МВт, </w:t>
      </w:r>
      <w:proofErr w:type="spellStart"/>
      <w:r w:rsidRPr="002029CB">
        <w:rPr>
          <w:rFonts w:ascii="Times New Roman" w:hAnsi="Times New Roman" w:cs="Times New Roman"/>
          <w:sz w:val="24"/>
          <w:szCs w:val="24"/>
        </w:rPr>
        <w:t>Хоробровскую</w:t>
      </w:r>
      <w:proofErr w:type="spellEnd"/>
      <w:r w:rsidRPr="002029CB">
        <w:rPr>
          <w:rFonts w:ascii="Times New Roman" w:hAnsi="Times New Roman" w:cs="Times New Roman"/>
          <w:sz w:val="24"/>
          <w:szCs w:val="24"/>
        </w:rPr>
        <w:t xml:space="preserve"> ГЭС - 0,16 МВт;</w:t>
      </w:r>
      <w:r w:rsidRPr="002029CB">
        <w:rPr>
          <w:rFonts w:ascii="Times New Roman" w:hAnsi="Times New Roman" w:cs="Times New Roman"/>
          <w:sz w:val="24"/>
          <w:szCs w:val="24"/>
        </w:rPr>
        <w:br/>
        <w:t xml:space="preserve">- две ПГУ </w:t>
      </w:r>
      <w:r w:rsidR="00AF0621" w:rsidRPr="002029CB">
        <w:rPr>
          <w:rFonts w:ascii="Times New Roman" w:hAnsi="Times New Roman" w:cs="Times New Roman"/>
          <w:sz w:val="24"/>
          <w:szCs w:val="24"/>
        </w:rPr>
        <w:t xml:space="preserve">(парогазовая установка) </w:t>
      </w:r>
      <w:r w:rsidRPr="002029CB">
        <w:rPr>
          <w:rFonts w:ascii="Times New Roman" w:hAnsi="Times New Roman" w:cs="Times New Roman"/>
          <w:sz w:val="24"/>
          <w:szCs w:val="24"/>
        </w:rPr>
        <w:t xml:space="preserve">общей установленной мощностью 508,829 МВт, в том числе Ярославскую ТЭС - 463,9 МВт, </w:t>
      </w:r>
      <w:proofErr w:type="spellStart"/>
      <w:r w:rsidRPr="002029CB">
        <w:rPr>
          <w:rFonts w:ascii="Times New Roman" w:hAnsi="Times New Roman" w:cs="Times New Roman"/>
          <w:sz w:val="24"/>
          <w:szCs w:val="24"/>
        </w:rPr>
        <w:t>Тутаевскую</w:t>
      </w:r>
      <w:proofErr w:type="spellEnd"/>
      <w:r w:rsidRPr="002029CB">
        <w:rPr>
          <w:rFonts w:ascii="Times New Roman" w:hAnsi="Times New Roman" w:cs="Times New Roman"/>
          <w:sz w:val="24"/>
          <w:szCs w:val="24"/>
        </w:rPr>
        <w:t xml:space="preserve"> ПГУ - 44,929 МВт;</w:t>
      </w:r>
      <w:r w:rsidRPr="002029CB">
        <w:rPr>
          <w:rFonts w:ascii="Times New Roman" w:hAnsi="Times New Roman" w:cs="Times New Roman"/>
          <w:sz w:val="24"/>
          <w:szCs w:val="24"/>
        </w:rPr>
        <w:br/>
        <w:t>- две блок-станции установленной мощностью 52 МВт (ПАО "ОДК "Сатурн", АО "Ярославский технический углерод имени В.Ю. Орлова");</w:t>
      </w:r>
      <w:r w:rsidRPr="002029CB">
        <w:rPr>
          <w:rFonts w:ascii="Times New Roman" w:hAnsi="Times New Roman" w:cs="Times New Roman"/>
          <w:sz w:val="24"/>
          <w:szCs w:val="24"/>
        </w:rPr>
        <w:br/>
        <w:t xml:space="preserve">- объекты электросетевого хозяйства, в том числе единую национальную (общероссийскую) электрическую сеть напряжением 220 </w:t>
      </w:r>
      <w:proofErr w:type="spellStart"/>
      <w:r w:rsidRPr="002029C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29CB">
        <w:rPr>
          <w:rFonts w:ascii="Times New Roman" w:hAnsi="Times New Roman" w:cs="Times New Roman"/>
          <w:sz w:val="24"/>
          <w:szCs w:val="24"/>
        </w:rPr>
        <w:t xml:space="preserve">, протяженностью 1344,44 километра и установленной электрической мощностью трансформаторов 2167 МВА, территориальные распределительные электрические сети филиала ПАО "МРСК Центра" - "Ярэнерго" напряжением 35 - 110 </w:t>
      </w:r>
      <w:proofErr w:type="spellStart"/>
      <w:r w:rsidRPr="002029C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29CB">
        <w:rPr>
          <w:rFonts w:ascii="Times New Roman" w:hAnsi="Times New Roman" w:cs="Times New Roman"/>
          <w:sz w:val="24"/>
          <w:szCs w:val="24"/>
        </w:rPr>
        <w:t xml:space="preserve">, протяженностью 4323,64 километра и установленной электрической мощностью трансформаторов ПС 3262,9 МВА, распределительные электрические сети прочих собственников напряжением 35 - 110 </w:t>
      </w:r>
      <w:proofErr w:type="spellStart"/>
      <w:r w:rsidRPr="002029C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29CB">
        <w:rPr>
          <w:rFonts w:ascii="Times New Roman" w:hAnsi="Times New Roman" w:cs="Times New Roman"/>
          <w:sz w:val="24"/>
          <w:szCs w:val="24"/>
        </w:rPr>
        <w:t>, протяженностью 37,94 километра и установленной электрической мощностью трансформаторов ПС 1702,1 МВА.</w:t>
      </w:r>
    </w:p>
    <w:p w:rsidR="00AF0621" w:rsidRPr="002029CB" w:rsidRDefault="00AF0621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029CB">
        <w:rPr>
          <w:rFonts w:ascii="Times New Roman" w:hAnsi="Times New Roman" w:cs="Times New Roman"/>
          <w:sz w:val="24"/>
          <w:szCs w:val="24"/>
        </w:rPr>
        <w:t xml:space="preserve"> Проведем анализ и сравнение энергосистемы Ярославской области и СССР 1935 года:</w:t>
      </w:r>
    </w:p>
    <w:p w:rsidR="00AF0621" w:rsidRPr="002029CB" w:rsidRDefault="00AF0621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 xml:space="preserve">В СССР построенные электростанции к 1935 году в количестве 40 станций вырабатывали 26,3 </w:t>
      </w:r>
      <w:r w:rsidR="00E77E98" w:rsidRPr="002029CB">
        <w:rPr>
          <w:rFonts w:ascii="Times New Roman" w:hAnsi="Times New Roman" w:cs="Times New Roman"/>
          <w:sz w:val="24"/>
          <w:szCs w:val="24"/>
        </w:rPr>
        <w:t>миллиардов кВт ч год.</w:t>
      </w:r>
    </w:p>
    <w:p w:rsidR="00E77E98" w:rsidRPr="002029CB" w:rsidRDefault="00E77E98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 xml:space="preserve">Электростанции энергосистемы Ярославской области в 2021 году выработали 7 </w:t>
      </w:r>
      <w:proofErr w:type="gramStart"/>
      <w:r w:rsidRPr="002029CB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2029CB">
        <w:rPr>
          <w:rFonts w:ascii="Times New Roman" w:hAnsi="Times New Roman" w:cs="Times New Roman"/>
          <w:sz w:val="24"/>
          <w:szCs w:val="24"/>
        </w:rPr>
        <w:t xml:space="preserve"> 009,3 млн </w:t>
      </w:r>
      <w:proofErr w:type="spellStart"/>
      <w:r w:rsidRPr="002029CB">
        <w:rPr>
          <w:rFonts w:ascii="Times New Roman" w:hAnsi="Times New Roman" w:cs="Times New Roman"/>
          <w:sz w:val="24"/>
          <w:szCs w:val="24"/>
        </w:rPr>
        <w:t>кВт.ч</w:t>
      </w:r>
      <w:proofErr w:type="spellEnd"/>
      <w:r w:rsidRPr="002029CB">
        <w:rPr>
          <w:rFonts w:ascii="Times New Roman" w:hAnsi="Times New Roman" w:cs="Times New Roman"/>
          <w:sz w:val="24"/>
          <w:szCs w:val="24"/>
        </w:rPr>
        <w:t xml:space="preserve">,. При этом потребление электроэнергии в минувшем году составило   8 млрд 568 млн </w:t>
      </w:r>
      <w:proofErr w:type="spellStart"/>
      <w:r w:rsidRPr="002029CB">
        <w:rPr>
          <w:rFonts w:ascii="Times New Roman" w:hAnsi="Times New Roman" w:cs="Times New Roman"/>
          <w:sz w:val="24"/>
          <w:szCs w:val="24"/>
        </w:rPr>
        <w:t>кВт.ч</w:t>
      </w:r>
      <w:proofErr w:type="spellEnd"/>
      <w:r w:rsidRPr="002029CB">
        <w:rPr>
          <w:rFonts w:ascii="Times New Roman" w:hAnsi="Times New Roman" w:cs="Times New Roman"/>
          <w:sz w:val="24"/>
          <w:szCs w:val="24"/>
        </w:rPr>
        <w:t>.</w:t>
      </w:r>
    </w:p>
    <w:p w:rsidR="00E77E98" w:rsidRPr="002029CB" w:rsidRDefault="00E77E98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 xml:space="preserve">Выработка электроэнергии электростанциями ЕЭС России в 2021 году составила 1 114,55 млрд </w:t>
      </w:r>
      <w:proofErr w:type="spellStart"/>
      <w:r w:rsidRPr="002029CB">
        <w:rPr>
          <w:rFonts w:ascii="Times New Roman" w:hAnsi="Times New Roman" w:cs="Times New Roman"/>
          <w:sz w:val="24"/>
          <w:szCs w:val="24"/>
        </w:rPr>
        <w:t>кВт∙ч</w:t>
      </w:r>
      <w:proofErr w:type="spellEnd"/>
      <w:r w:rsidR="00005998" w:rsidRPr="002029CB">
        <w:rPr>
          <w:rFonts w:ascii="Times New Roman" w:hAnsi="Times New Roman" w:cs="Times New Roman"/>
          <w:sz w:val="24"/>
          <w:szCs w:val="24"/>
        </w:rPr>
        <w:t>.</w:t>
      </w:r>
    </w:p>
    <w:p w:rsidR="00287BF6" w:rsidRPr="005F3327" w:rsidRDefault="002029CB" w:rsidP="00202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05998" w:rsidRPr="002029CB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287BF6" w:rsidRPr="002029CB">
        <w:rPr>
          <w:rFonts w:ascii="Times New Roman" w:hAnsi="Times New Roman" w:cs="Times New Roman"/>
          <w:sz w:val="24"/>
          <w:szCs w:val="24"/>
        </w:rPr>
        <w:t>Основные этапы производства, передачи и потребления электроэнергии:</w:t>
      </w:r>
    </w:p>
    <w:p w:rsidR="00287BF6" w:rsidRPr="002029CB" w:rsidRDefault="00287BF6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1. С помощью генераторов на электростанциях энергию механическую, тепловую, атомную и др. преобразуют в электрическую.</w:t>
      </w:r>
    </w:p>
    <w:p w:rsidR="00287BF6" w:rsidRPr="002029CB" w:rsidRDefault="00287BF6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2. Для передачи электроэнергии на большие расстояния электрическое напряжение повышают.</w:t>
      </w:r>
    </w:p>
    <w:p w:rsidR="00287BF6" w:rsidRPr="002029CB" w:rsidRDefault="00287BF6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3. При распределении электроэнергии потребителям электрическое напряжение понижают.</w:t>
      </w:r>
    </w:p>
    <w:p w:rsidR="00287BF6" w:rsidRPr="002029CB" w:rsidRDefault="00287BF6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4. В процессе использования электроэнергию преобразуют в другие виды энергии – механическую, световую или внутреннюю.</w:t>
      </w:r>
    </w:p>
    <w:p w:rsidR="00287BF6" w:rsidRPr="002029CB" w:rsidRDefault="00287BF6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5. Производство электрической энергии осуществляется в основном на электростанциях трех типов:</w:t>
      </w:r>
    </w:p>
    <w:p w:rsidR="00287BF6" w:rsidRPr="002029CB" w:rsidRDefault="00287BF6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Тепловых электростанциях – ТЭС (более 60%)</w:t>
      </w:r>
      <w:r w:rsidR="002029CB">
        <w:rPr>
          <w:rFonts w:ascii="Times New Roman" w:hAnsi="Times New Roman" w:cs="Times New Roman"/>
          <w:sz w:val="24"/>
          <w:szCs w:val="24"/>
        </w:rPr>
        <w:t xml:space="preserve"> </w:t>
      </w:r>
      <w:r w:rsidRPr="002029CB">
        <w:rPr>
          <w:rFonts w:ascii="Times New Roman" w:hAnsi="Times New Roman" w:cs="Times New Roman"/>
          <w:sz w:val="24"/>
          <w:szCs w:val="24"/>
        </w:rPr>
        <w:t>Гидроэлектростанциях – ГЭС (20-25 %)</w:t>
      </w:r>
    </w:p>
    <w:p w:rsidR="00005998" w:rsidRPr="002029CB" w:rsidRDefault="00287BF6" w:rsidP="002029CB">
      <w:pPr>
        <w:rPr>
          <w:rFonts w:ascii="Times New Roman" w:hAnsi="Times New Roman" w:cs="Times New Roman"/>
          <w:sz w:val="24"/>
          <w:szCs w:val="24"/>
        </w:rPr>
      </w:pPr>
      <w:r w:rsidRPr="002029CB">
        <w:rPr>
          <w:rFonts w:ascii="Times New Roman" w:hAnsi="Times New Roman" w:cs="Times New Roman"/>
          <w:sz w:val="24"/>
          <w:szCs w:val="24"/>
        </w:rPr>
        <w:t>Атомных электростанциях – АЭС (15%</w:t>
      </w:r>
    </w:p>
    <w:p w:rsidR="0081419B" w:rsidRDefault="002029CB" w:rsidP="00202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1419B" w:rsidRPr="002029CB">
        <w:rPr>
          <w:rFonts w:ascii="Times New Roman" w:hAnsi="Times New Roman" w:cs="Times New Roman"/>
          <w:sz w:val="24"/>
          <w:szCs w:val="24"/>
        </w:rPr>
        <w:t>. Домашнее задание: </w:t>
      </w:r>
      <w:r>
        <w:rPr>
          <w:rFonts w:ascii="Times New Roman" w:hAnsi="Times New Roman" w:cs="Times New Roman"/>
          <w:sz w:val="24"/>
          <w:szCs w:val="24"/>
        </w:rPr>
        <w:t>§27,28</w:t>
      </w:r>
    </w:p>
    <w:p w:rsidR="002029CB" w:rsidRPr="002029CB" w:rsidRDefault="002029CB" w:rsidP="002029CB">
      <w:pPr>
        <w:rPr>
          <w:rFonts w:ascii="Times New Roman" w:hAnsi="Times New Roman" w:cs="Times New Roman"/>
          <w:sz w:val="24"/>
          <w:szCs w:val="24"/>
        </w:rPr>
      </w:pPr>
    </w:p>
    <w:p w:rsidR="00005998" w:rsidRPr="002029CB" w:rsidRDefault="00005998" w:rsidP="002029CB">
      <w:pPr>
        <w:rPr>
          <w:rFonts w:ascii="Times New Roman" w:hAnsi="Times New Roman" w:cs="Times New Roman"/>
          <w:sz w:val="24"/>
          <w:szCs w:val="24"/>
        </w:rPr>
      </w:pPr>
    </w:p>
    <w:p w:rsidR="00363E7D" w:rsidRPr="002029CB" w:rsidRDefault="00857A09" w:rsidP="002029CB">
      <w:pPr>
        <w:rPr>
          <w:rFonts w:ascii="Times New Roman" w:hAnsi="Times New Roman" w:cs="Times New Roman"/>
          <w:sz w:val="24"/>
          <w:szCs w:val="24"/>
        </w:rPr>
      </w:pPr>
    </w:p>
    <w:sectPr w:rsidR="00363E7D" w:rsidRPr="002029CB" w:rsidSect="00AE3A1C">
      <w:pgSz w:w="11906" w:h="16838"/>
      <w:pgMar w:top="568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30E"/>
    <w:multiLevelType w:val="multilevel"/>
    <w:tmpl w:val="E97C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D47B1"/>
    <w:multiLevelType w:val="multilevel"/>
    <w:tmpl w:val="092C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D5BE8"/>
    <w:multiLevelType w:val="multilevel"/>
    <w:tmpl w:val="5B82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F7CCC"/>
    <w:multiLevelType w:val="hybridMultilevel"/>
    <w:tmpl w:val="ED90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66874"/>
    <w:multiLevelType w:val="multilevel"/>
    <w:tmpl w:val="F83E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E0E08"/>
    <w:multiLevelType w:val="multilevel"/>
    <w:tmpl w:val="15EA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E124A"/>
    <w:multiLevelType w:val="multilevel"/>
    <w:tmpl w:val="A51E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4913FC"/>
    <w:multiLevelType w:val="multilevel"/>
    <w:tmpl w:val="CC9C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C125C3"/>
    <w:multiLevelType w:val="multilevel"/>
    <w:tmpl w:val="C75C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5404E"/>
    <w:multiLevelType w:val="multilevel"/>
    <w:tmpl w:val="742E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B7121"/>
    <w:multiLevelType w:val="multilevel"/>
    <w:tmpl w:val="AE3E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3F337A"/>
    <w:multiLevelType w:val="multilevel"/>
    <w:tmpl w:val="FEC4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044A0D"/>
    <w:multiLevelType w:val="multilevel"/>
    <w:tmpl w:val="4490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61F16"/>
    <w:multiLevelType w:val="multilevel"/>
    <w:tmpl w:val="704A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4472D"/>
    <w:multiLevelType w:val="multilevel"/>
    <w:tmpl w:val="B03A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14"/>
  </w:num>
  <w:num w:numId="6">
    <w:abstractNumId w:val="11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  <w:num w:numId="12">
    <w:abstractNumId w:val="13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89"/>
    <w:rsid w:val="00005998"/>
    <w:rsid w:val="000527EC"/>
    <w:rsid w:val="000B6215"/>
    <w:rsid w:val="002029CB"/>
    <w:rsid w:val="00287BF6"/>
    <w:rsid w:val="00551543"/>
    <w:rsid w:val="005F3327"/>
    <w:rsid w:val="006C4F21"/>
    <w:rsid w:val="006E7189"/>
    <w:rsid w:val="007A6AC3"/>
    <w:rsid w:val="0081419B"/>
    <w:rsid w:val="00857A09"/>
    <w:rsid w:val="00885E97"/>
    <w:rsid w:val="00976713"/>
    <w:rsid w:val="00A37ADB"/>
    <w:rsid w:val="00A6283C"/>
    <w:rsid w:val="00AE3A1C"/>
    <w:rsid w:val="00AF0621"/>
    <w:rsid w:val="00B67187"/>
    <w:rsid w:val="00DE628B"/>
    <w:rsid w:val="00E77E98"/>
    <w:rsid w:val="00E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19B"/>
    <w:rPr>
      <w:b/>
      <w:bCs/>
    </w:rPr>
  </w:style>
  <w:style w:type="character" w:styleId="a5">
    <w:name w:val="Emphasis"/>
    <w:basedOn w:val="a0"/>
    <w:uiPriority w:val="20"/>
    <w:qFormat/>
    <w:rsid w:val="0081419B"/>
    <w:rPr>
      <w:i/>
      <w:iCs/>
    </w:rPr>
  </w:style>
  <w:style w:type="character" w:styleId="a6">
    <w:name w:val="Hyperlink"/>
    <w:basedOn w:val="a0"/>
    <w:uiPriority w:val="99"/>
    <w:unhideWhenUsed/>
    <w:rsid w:val="0081419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E628B"/>
    <w:pPr>
      <w:ind w:left="720"/>
      <w:contextualSpacing/>
    </w:pPr>
  </w:style>
  <w:style w:type="paragraph" w:customStyle="1" w:styleId="c0">
    <w:name w:val="c0"/>
    <w:basedOn w:val="a"/>
    <w:rsid w:val="00DE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628B"/>
  </w:style>
  <w:style w:type="character" w:customStyle="1" w:styleId="c2">
    <w:name w:val="c2"/>
    <w:basedOn w:val="a0"/>
    <w:rsid w:val="00DE628B"/>
  </w:style>
  <w:style w:type="character" w:customStyle="1" w:styleId="c11">
    <w:name w:val="c11"/>
    <w:basedOn w:val="a0"/>
    <w:rsid w:val="00DE628B"/>
  </w:style>
  <w:style w:type="character" w:customStyle="1" w:styleId="c9">
    <w:name w:val="c9"/>
    <w:basedOn w:val="a0"/>
    <w:rsid w:val="00DE628B"/>
  </w:style>
  <w:style w:type="paragraph" w:customStyle="1" w:styleId="formattext">
    <w:name w:val="formattext"/>
    <w:basedOn w:val="a"/>
    <w:rsid w:val="00B6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19B"/>
    <w:rPr>
      <w:b/>
      <w:bCs/>
    </w:rPr>
  </w:style>
  <w:style w:type="character" w:styleId="a5">
    <w:name w:val="Emphasis"/>
    <w:basedOn w:val="a0"/>
    <w:uiPriority w:val="20"/>
    <w:qFormat/>
    <w:rsid w:val="0081419B"/>
    <w:rPr>
      <w:i/>
      <w:iCs/>
    </w:rPr>
  </w:style>
  <w:style w:type="character" w:styleId="a6">
    <w:name w:val="Hyperlink"/>
    <w:basedOn w:val="a0"/>
    <w:uiPriority w:val="99"/>
    <w:unhideWhenUsed/>
    <w:rsid w:val="0081419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E628B"/>
    <w:pPr>
      <w:ind w:left="720"/>
      <w:contextualSpacing/>
    </w:pPr>
  </w:style>
  <w:style w:type="paragraph" w:customStyle="1" w:styleId="c0">
    <w:name w:val="c0"/>
    <w:basedOn w:val="a"/>
    <w:rsid w:val="00DE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628B"/>
  </w:style>
  <w:style w:type="character" w:customStyle="1" w:styleId="c2">
    <w:name w:val="c2"/>
    <w:basedOn w:val="a0"/>
    <w:rsid w:val="00DE628B"/>
  </w:style>
  <w:style w:type="character" w:customStyle="1" w:styleId="c11">
    <w:name w:val="c11"/>
    <w:basedOn w:val="a0"/>
    <w:rsid w:val="00DE628B"/>
  </w:style>
  <w:style w:type="character" w:customStyle="1" w:styleId="c9">
    <w:name w:val="c9"/>
    <w:basedOn w:val="a0"/>
    <w:rsid w:val="00DE628B"/>
  </w:style>
  <w:style w:type="paragraph" w:customStyle="1" w:styleId="formattext">
    <w:name w:val="formattext"/>
    <w:basedOn w:val="a"/>
    <w:rsid w:val="00B6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12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5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3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3815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947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Завуч_ИКТ</cp:lastModifiedBy>
  <cp:revision>2</cp:revision>
  <dcterms:created xsi:type="dcterms:W3CDTF">2023-01-20T09:15:00Z</dcterms:created>
  <dcterms:modified xsi:type="dcterms:W3CDTF">2023-01-20T09:15:00Z</dcterms:modified>
</cp:coreProperties>
</file>