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BB" w:rsidRPr="008A5DDD" w:rsidRDefault="00A9007D" w:rsidP="00A9007D">
      <w:pPr>
        <w:ind w:right="-1" w:firstLine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1B2447" w:rsidRPr="008A5DDD" w:rsidRDefault="001B2447" w:rsidP="00A9007D">
      <w:pPr>
        <w:tabs>
          <w:tab w:val="left" w:pos="5670"/>
        </w:tabs>
        <w:ind w:right="-1" w:firstLine="5103"/>
        <w:rPr>
          <w:sz w:val="28"/>
          <w:szCs w:val="28"/>
        </w:rPr>
      </w:pPr>
      <w:r w:rsidRPr="008A5DDD">
        <w:rPr>
          <w:sz w:val="28"/>
          <w:szCs w:val="28"/>
        </w:rPr>
        <w:t>приказ</w:t>
      </w:r>
      <w:r w:rsidR="00A9007D">
        <w:rPr>
          <w:sz w:val="28"/>
          <w:szCs w:val="28"/>
        </w:rPr>
        <w:t>ом</w:t>
      </w:r>
      <w:r w:rsidRPr="008A5DDD">
        <w:rPr>
          <w:sz w:val="28"/>
          <w:szCs w:val="28"/>
        </w:rPr>
        <w:t xml:space="preserve"> департамента</w:t>
      </w:r>
      <w:r w:rsidR="00A9007D">
        <w:rPr>
          <w:sz w:val="28"/>
          <w:szCs w:val="28"/>
        </w:rPr>
        <w:t xml:space="preserve"> образования</w:t>
      </w:r>
    </w:p>
    <w:p w:rsidR="00967C00" w:rsidRDefault="002F6A76" w:rsidP="00967C00">
      <w:pPr>
        <w:tabs>
          <w:tab w:val="left" w:pos="5670"/>
        </w:tabs>
        <w:ind w:right="-1" w:firstLine="5103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967C00" w:rsidRPr="00967C00" w:rsidRDefault="00967C00" w:rsidP="00967C00">
      <w:pPr>
        <w:tabs>
          <w:tab w:val="left" w:pos="5670"/>
        </w:tabs>
        <w:ind w:right="-1" w:firstLine="5103"/>
        <w:rPr>
          <w:sz w:val="28"/>
          <w:szCs w:val="28"/>
        </w:rPr>
      </w:pPr>
      <w:r w:rsidRPr="00967C00">
        <w:rPr>
          <w:sz w:val="28"/>
          <w:szCs w:val="28"/>
        </w:rPr>
        <w:t>от 23 апреля  2018 г. № 185/01-04</w:t>
      </w:r>
    </w:p>
    <w:p w:rsidR="00B57F92" w:rsidRDefault="00B57F92" w:rsidP="002F6A76">
      <w:pPr>
        <w:tabs>
          <w:tab w:val="left" w:pos="5670"/>
        </w:tabs>
        <w:ind w:right="-1" w:firstLine="5103"/>
        <w:rPr>
          <w:sz w:val="28"/>
          <w:szCs w:val="28"/>
        </w:rPr>
      </w:pPr>
    </w:p>
    <w:p w:rsidR="00FB0700" w:rsidRDefault="00FB0700" w:rsidP="002F6A76">
      <w:pPr>
        <w:tabs>
          <w:tab w:val="left" w:pos="5670"/>
        </w:tabs>
        <w:ind w:right="-1" w:firstLine="5103"/>
        <w:rPr>
          <w:sz w:val="28"/>
          <w:szCs w:val="28"/>
        </w:rPr>
      </w:pPr>
    </w:p>
    <w:p w:rsidR="00B57F92" w:rsidRDefault="00B57F92" w:rsidP="00B57F92">
      <w:pPr>
        <w:jc w:val="center"/>
        <w:rPr>
          <w:b/>
          <w:sz w:val="28"/>
          <w:szCs w:val="28"/>
        </w:rPr>
      </w:pPr>
      <w:bookmarkStart w:id="0" w:name="_Toc497104584"/>
      <w:bookmarkStart w:id="1" w:name="_GoBack"/>
      <w:r w:rsidRPr="00B57F92">
        <w:rPr>
          <w:b/>
          <w:sz w:val="28"/>
          <w:szCs w:val="28"/>
        </w:rPr>
        <w:t xml:space="preserve">Памятка </w:t>
      </w:r>
    </w:p>
    <w:p w:rsidR="00B57F92" w:rsidRDefault="00B57F92" w:rsidP="00B57F92">
      <w:pPr>
        <w:jc w:val="center"/>
        <w:rPr>
          <w:b/>
          <w:sz w:val="28"/>
          <w:szCs w:val="28"/>
        </w:rPr>
      </w:pPr>
      <w:r w:rsidRPr="00B57F92">
        <w:rPr>
          <w:b/>
          <w:sz w:val="28"/>
          <w:szCs w:val="28"/>
        </w:rPr>
        <w:t xml:space="preserve">о правилах проведения </w:t>
      </w:r>
      <w:r>
        <w:rPr>
          <w:b/>
          <w:sz w:val="28"/>
          <w:szCs w:val="28"/>
        </w:rPr>
        <w:t>единого государственного экзамена</w:t>
      </w:r>
      <w:r w:rsidRPr="00B57F92">
        <w:rPr>
          <w:b/>
          <w:sz w:val="28"/>
          <w:szCs w:val="28"/>
        </w:rPr>
        <w:t xml:space="preserve"> в 2018 году </w:t>
      </w:r>
    </w:p>
    <w:bookmarkEnd w:id="1"/>
    <w:p w:rsidR="00B57F92" w:rsidRPr="00C134DD" w:rsidRDefault="00B57F92" w:rsidP="00B57F92">
      <w:pPr>
        <w:jc w:val="center"/>
        <w:rPr>
          <w:b/>
          <w:i/>
        </w:rPr>
      </w:pPr>
      <w:r w:rsidRPr="00C134DD">
        <w:rPr>
          <w:b/>
          <w:i/>
        </w:rPr>
        <w:t>(для ознакомления участников ЕГЭ/ родителей (законных представителей) под подпись</w:t>
      </w:r>
      <w:bookmarkEnd w:id="0"/>
      <w:r w:rsidRPr="00C134DD">
        <w:rPr>
          <w:b/>
          <w:i/>
        </w:rPr>
        <w:t>)</w:t>
      </w:r>
    </w:p>
    <w:p w:rsidR="00864E4C" w:rsidRPr="00B57F92" w:rsidRDefault="00864E4C" w:rsidP="00B57F92">
      <w:pPr>
        <w:jc w:val="center"/>
        <w:rPr>
          <w:b/>
          <w:sz w:val="28"/>
          <w:szCs w:val="28"/>
        </w:rPr>
      </w:pPr>
    </w:p>
    <w:p w:rsidR="00B57F92" w:rsidRDefault="00B57F92" w:rsidP="00B57F92">
      <w:pPr>
        <w:jc w:val="center"/>
        <w:rPr>
          <w:b/>
          <w:sz w:val="28"/>
          <w:szCs w:val="28"/>
        </w:rPr>
      </w:pPr>
      <w:r w:rsidRPr="00B57F92">
        <w:rPr>
          <w:b/>
          <w:sz w:val="28"/>
          <w:szCs w:val="28"/>
        </w:rPr>
        <w:t>Общая информация о порядке проведении ЕГЭ:</w:t>
      </w:r>
    </w:p>
    <w:p w:rsidR="00864E4C" w:rsidRPr="00B57F92" w:rsidRDefault="00864E4C" w:rsidP="00B57F92">
      <w:pPr>
        <w:jc w:val="center"/>
        <w:rPr>
          <w:b/>
          <w:sz w:val="28"/>
          <w:szCs w:val="28"/>
        </w:rPr>
      </w:pPr>
    </w:p>
    <w:p w:rsidR="00B57F92" w:rsidRPr="00B57F92" w:rsidRDefault="00B57F92" w:rsidP="00B57F92">
      <w:pPr>
        <w:pStyle w:val="ac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B57F92">
        <w:rPr>
          <w:sz w:val="28"/>
          <w:szCs w:val="28"/>
        </w:rPr>
        <w:t xml:space="preserve">В целях обеспечения безопасности, обеспечения порядка и предотвращения фактов нарушения порядка проведения </w:t>
      </w:r>
      <w:r>
        <w:rPr>
          <w:sz w:val="28"/>
          <w:szCs w:val="28"/>
        </w:rPr>
        <w:t xml:space="preserve">единого государственного экзамена (далее − </w:t>
      </w:r>
      <w:r w:rsidRPr="00B57F92">
        <w:rPr>
          <w:sz w:val="28"/>
          <w:szCs w:val="28"/>
        </w:rPr>
        <w:t>ЕГЭ</w:t>
      </w:r>
      <w:r>
        <w:rPr>
          <w:sz w:val="28"/>
          <w:szCs w:val="28"/>
        </w:rPr>
        <w:t>)</w:t>
      </w:r>
      <w:r w:rsidRPr="00B57F92">
        <w:rPr>
          <w:sz w:val="28"/>
          <w:szCs w:val="28"/>
        </w:rPr>
        <w:t xml:space="preserve"> пункты проведения экзаменов (</w:t>
      </w:r>
      <w:r>
        <w:rPr>
          <w:sz w:val="28"/>
          <w:szCs w:val="28"/>
        </w:rPr>
        <w:t xml:space="preserve">далее − </w:t>
      </w:r>
      <w:r w:rsidRPr="00B57F92">
        <w:rPr>
          <w:sz w:val="28"/>
          <w:szCs w:val="28"/>
        </w:rPr>
        <w:t xml:space="preserve">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</w:t>
      </w:r>
      <w:r>
        <w:rPr>
          <w:sz w:val="28"/>
          <w:szCs w:val="28"/>
        </w:rPr>
        <w:t xml:space="preserve">Ярославской области </w:t>
      </w:r>
      <w:r w:rsidRPr="00B57F92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− </w:t>
      </w:r>
      <w:r w:rsidRPr="00B57F92">
        <w:rPr>
          <w:sz w:val="28"/>
          <w:szCs w:val="28"/>
        </w:rPr>
        <w:t>ГЭК) ППЭ</w:t>
      </w:r>
      <w:r w:rsidR="00E4714B">
        <w:rPr>
          <w:sz w:val="28"/>
          <w:szCs w:val="28"/>
        </w:rPr>
        <w:t xml:space="preserve"> могут </w:t>
      </w:r>
      <w:r w:rsidRPr="00B57F92">
        <w:rPr>
          <w:sz w:val="28"/>
          <w:szCs w:val="28"/>
        </w:rPr>
        <w:t xml:space="preserve"> оборуд</w:t>
      </w:r>
      <w:r w:rsidR="00E4714B">
        <w:rPr>
          <w:sz w:val="28"/>
          <w:szCs w:val="28"/>
        </w:rPr>
        <w:t>оваться</w:t>
      </w:r>
      <w:r w:rsidRPr="00B57F92">
        <w:rPr>
          <w:sz w:val="28"/>
          <w:szCs w:val="28"/>
        </w:rPr>
        <w:t xml:space="preserve"> системами подавления сигналов подвижной связи.</w:t>
      </w:r>
    </w:p>
    <w:p w:rsidR="00DB4DC8" w:rsidRPr="00DB4DC8" w:rsidRDefault="00B57F92" w:rsidP="00DB4DC8">
      <w:pPr>
        <w:pStyle w:val="ac"/>
        <w:numPr>
          <w:ilvl w:val="0"/>
          <w:numId w:val="18"/>
        </w:numPr>
        <w:ind w:left="0" w:firstLine="851"/>
        <w:jc w:val="both"/>
        <w:rPr>
          <w:i/>
          <w:sz w:val="28"/>
          <w:szCs w:val="28"/>
        </w:rPr>
      </w:pPr>
      <w:r w:rsidRPr="00DB4DC8">
        <w:rPr>
          <w:sz w:val="28"/>
          <w:szCs w:val="28"/>
        </w:rPr>
        <w:t>ЕГЭ по всем учебным предметам начинается в 10.00 по местному времени.</w:t>
      </w:r>
    </w:p>
    <w:p w:rsidR="00DB4DC8" w:rsidRPr="00FB0700" w:rsidRDefault="00B57F92" w:rsidP="00DB4DC8">
      <w:pPr>
        <w:pStyle w:val="ac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DB4DC8">
        <w:rPr>
          <w:sz w:val="28"/>
          <w:szCs w:val="28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</w:t>
      </w:r>
      <w:r w:rsidR="00E4714B">
        <w:rPr>
          <w:sz w:val="28"/>
          <w:szCs w:val="28"/>
        </w:rPr>
        <w:t xml:space="preserve"> </w:t>
      </w:r>
      <w:r w:rsidRPr="00DB4DC8">
        <w:rPr>
          <w:sz w:val="28"/>
          <w:szCs w:val="28"/>
        </w:rPr>
        <w:t>Порядка проведения государственной итоговой аттестации (далее − ГИА)</w:t>
      </w:r>
      <w:r w:rsidR="00E4714B">
        <w:rPr>
          <w:sz w:val="28"/>
          <w:szCs w:val="28"/>
        </w:rPr>
        <w:t>, утвержденного</w:t>
      </w:r>
      <w:r w:rsidRPr="00DB4DC8">
        <w:rPr>
          <w:sz w:val="28"/>
          <w:szCs w:val="28"/>
        </w:rPr>
        <w:t xml:space="preserve"> </w:t>
      </w:r>
      <w:r w:rsidR="00E4714B" w:rsidRPr="00FB0700">
        <w:rPr>
          <w:sz w:val="28"/>
          <w:szCs w:val="28"/>
        </w:rPr>
        <w:t xml:space="preserve">приказом Министерства образования и науки Российской Федерации от 26.12.2013 № 1400 </w:t>
      </w:r>
      <w:r w:rsidRPr="00FB0700">
        <w:rPr>
          <w:sz w:val="28"/>
          <w:szCs w:val="28"/>
        </w:rPr>
        <w:t>(далее − Порядок).</w:t>
      </w:r>
    </w:p>
    <w:p w:rsidR="00B57F92" w:rsidRPr="00DB4DC8" w:rsidRDefault="00B57F92" w:rsidP="00DB4DC8">
      <w:pPr>
        <w:pStyle w:val="ac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proofErr w:type="gramStart"/>
      <w:r w:rsidRPr="00DB4DC8">
        <w:rPr>
          <w:sz w:val="28"/>
          <w:szCs w:val="28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DB4DC8">
        <w:rPr>
          <w:sz w:val="28"/>
          <w:szCs w:val="28"/>
        </w:rPr>
        <w:t>Рособрнадзором</w:t>
      </w:r>
      <w:proofErr w:type="spellEnd"/>
      <w:r w:rsidR="002E0DEA" w:rsidRPr="00DB4DC8">
        <w:rPr>
          <w:sz w:val="28"/>
          <w:szCs w:val="28"/>
        </w:rPr>
        <w:t xml:space="preserve"> (</w:t>
      </w:r>
      <w:r w:rsidR="002E0DEA" w:rsidRPr="00FB0700">
        <w:rPr>
          <w:sz w:val="28"/>
          <w:szCs w:val="28"/>
        </w:rPr>
        <w:t>Приказ Федеральной службы по надзору в сфере обр</w:t>
      </w:r>
      <w:r w:rsidR="00D15ABC" w:rsidRPr="00FB0700">
        <w:rPr>
          <w:sz w:val="28"/>
          <w:szCs w:val="28"/>
        </w:rPr>
        <w:t>а</w:t>
      </w:r>
      <w:r w:rsidR="002E0DEA" w:rsidRPr="00FB0700">
        <w:rPr>
          <w:sz w:val="28"/>
          <w:szCs w:val="28"/>
        </w:rPr>
        <w:t>зования  и науки от 18.11.2016 № 1967)</w:t>
      </w:r>
      <w:r w:rsidRPr="00FB0700">
        <w:rPr>
          <w:sz w:val="28"/>
          <w:szCs w:val="28"/>
        </w:rPr>
        <w:t>,</w:t>
      </w:r>
      <w:r w:rsidR="00D66658" w:rsidRPr="00D66658">
        <w:t xml:space="preserve"> </w:t>
      </w:r>
      <w:r w:rsidRPr="00DB4DC8">
        <w:rPr>
          <w:sz w:val="28"/>
          <w:szCs w:val="28"/>
        </w:rPr>
        <w:t>а при сдаче ЕГЭ по математике базового уровня получил отметку не ниже удовлетворительной (три балла).</w:t>
      </w:r>
      <w:proofErr w:type="gramEnd"/>
    </w:p>
    <w:p w:rsidR="00B57F92" w:rsidRPr="00DB4DC8" w:rsidRDefault="00D15ABC" w:rsidP="00DB4DC8">
      <w:pPr>
        <w:ind w:firstLine="851"/>
        <w:jc w:val="both"/>
        <w:rPr>
          <w:sz w:val="28"/>
          <w:szCs w:val="28"/>
        </w:rPr>
      </w:pPr>
      <w:r w:rsidRPr="00DB4DC8">
        <w:rPr>
          <w:sz w:val="28"/>
          <w:szCs w:val="28"/>
        </w:rPr>
        <w:t xml:space="preserve">Результаты ЕГЭ </w:t>
      </w:r>
      <w:r w:rsidRPr="00DF27DE">
        <w:rPr>
          <w:b/>
          <w:sz w:val="28"/>
          <w:szCs w:val="28"/>
        </w:rPr>
        <w:t>по завершении проведения централизованной проверки экзаменационных работ ЕГЭ и после их поступления в Ярославскую область</w:t>
      </w:r>
      <w:r w:rsidRPr="00DB4DC8">
        <w:rPr>
          <w:sz w:val="28"/>
          <w:szCs w:val="28"/>
        </w:rPr>
        <w:t xml:space="preserve"> </w:t>
      </w:r>
      <w:r w:rsidR="00B57F92" w:rsidRPr="00DB4DC8">
        <w:rPr>
          <w:sz w:val="28"/>
          <w:szCs w:val="28"/>
        </w:rPr>
        <w:t>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</w:t>
      </w:r>
      <w:r w:rsidRPr="00DB4DC8">
        <w:rPr>
          <w:sz w:val="28"/>
          <w:szCs w:val="28"/>
        </w:rPr>
        <w:t xml:space="preserve">, </w:t>
      </w:r>
      <w:r w:rsidRPr="00DF27DE">
        <w:rPr>
          <w:b/>
          <w:sz w:val="28"/>
          <w:szCs w:val="28"/>
        </w:rPr>
        <w:t>а также органы местного самоуправления, осуществляющие  управление в сфере образования</w:t>
      </w:r>
      <w:r w:rsidRPr="00DB4DC8">
        <w:rPr>
          <w:sz w:val="28"/>
          <w:szCs w:val="28"/>
        </w:rPr>
        <w:t xml:space="preserve">, </w:t>
      </w:r>
      <w:r w:rsidR="00B57F92" w:rsidRPr="00DB4DC8">
        <w:rPr>
          <w:sz w:val="28"/>
          <w:szCs w:val="28"/>
        </w:rPr>
        <w:t xml:space="preserve"> для последующего ознакомления участников ЕГЭ с полученными ими результатами ЕГЭ.</w:t>
      </w:r>
    </w:p>
    <w:p w:rsidR="00B57F92" w:rsidRPr="00DB4DC8" w:rsidRDefault="00B57F92" w:rsidP="00DB4DC8">
      <w:pPr>
        <w:ind w:firstLine="851"/>
        <w:jc w:val="both"/>
        <w:rPr>
          <w:sz w:val="28"/>
          <w:szCs w:val="28"/>
        </w:rPr>
      </w:pPr>
      <w:r w:rsidRPr="00DB4DC8">
        <w:rPr>
          <w:sz w:val="28"/>
          <w:szCs w:val="28"/>
        </w:rPr>
        <w:t xml:space="preserve">Ознакомление участников ЕГЭ с утвержденными председателем ГЭК результатами ЕГЭ по учебному предмету осуществляется в течение одного </w:t>
      </w:r>
      <w:r w:rsidRPr="00DB4DC8">
        <w:rPr>
          <w:sz w:val="28"/>
          <w:szCs w:val="28"/>
        </w:rPr>
        <w:lastRenderedPageBreak/>
        <w:t>рабочего дня со дня их передачи в образовательные организации</w:t>
      </w:r>
      <w:r w:rsidR="00D15ABC" w:rsidRPr="00DB4DC8">
        <w:rPr>
          <w:sz w:val="28"/>
          <w:szCs w:val="28"/>
        </w:rPr>
        <w:t xml:space="preserve">, </w:t>
      </w:r>
      <w:r w:rsidR="00D15ABC" w:rsidRPr="00DF27DE">
        <w:rPr>
          <w:b/>
          <w:sz w:val="28"/>
          <w:szCs w:val="28"/>
        </w:rPr>
        <w:t xml:space="preserve">а также </w:t>
      </w:r>
      <w:r w:rsidR="00D84F42" w:rsidRPr="00DF27DE">
        <w:rPr>
          <w:b/>
          <w:sz w:val="28"/>
          <w:szCs w:val="28"/>
        </w:rPr>
        <w:t xml:space="preserve">в </w:t>
      </w:r>
      <w:r w:rsidR="00D15ABC" w:rsidRPr="00DF27DE">
        <w:rPr>
          <w:b/>
          <w:sz w:val="28"/>
          <w:szCs w:val="28"/>
        </w:rPr>
        <w:t>органы местного самоуправления, осуществляющие  управление в сфере образования</w:t>
      </w:r>
      <w:r w:rsidRPr="00DB4DC8">
        <w:rPr>
          <w:sz w:val="28"/>
          <w:szCs w:val="28"/>
        </w:rPr>
        <w:t>. Указанный день считается официальным днем объявления результатов.</w:t>
      </w:r>
    </w:p>
    <w:p w:rsidR="00B57F92" w:rsidRDefault="00B57F92" w:rsidP="00B57F92">
      <w:pPr>
        <w:pStyle w:val="ac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B57F92">
        <w:rPr>
          <w:sz w:val="28"/>
          <w:szCs w:val="28"/>
        </w:rPr>
        <w:t xml:space="preserve">Результаты ЕГЭ при приеме на </w:t>
      </w:r>
      <w:proofErr w:type="gramStart"/>
      <w:r w:rsidRPr="00B57F92">
        <w:rPr>
          <w:sz w:val="28"/>
          <w:szCs w:val="28"/>
        </w:rPr>
        <w:t>обучение по программам</w:t>
      </w:r>
      <w:proofErr w:type="gramEnd"/>
      <w:r w:rsidRPr="00B57F92">
        <w:rPr>
          <w:sz w:val="28"/>
          <w:szCs w:val="28"/>
        </w:rPr>
        <w:t xml:space="preserve"> </w:t>
      </w:r>
      <w:proofErr w:type="spellStart"/>
      <w:r w:rsidRPr="00B57F92">
        <w:rPr>
          <w:sz w:val="28"/>
          <w:szCs w:val="28"/>
        </w:rPr>
        <w:t>бакалавриата</w:t>
      </w:r>
      <w:proofErr w:type="spellEnd"/>
      <w:r w:rsidRPr="00B57F92">
        <w:rPr>
          <w:sz w:val="28"/>
          <w:szCs w:val="28"/>
        </w:rPr>
        <w:t xml:space="preserve"> и программам </w:t>
      </w:r>
      <w:proofErr w:type="spellStart"/>
      <w:r w:rsidRPr="00B57F92">
        <w:rPr>
          <w:sz w:val="28"/>
          <w:szCs w:val="28"/>
        </w:rPr>
        <w:t>специалитета</w:t>
      </w:r>
      <w:proofErr w:type="spellEnd"/>
      <w:r w:rsidRPr="00B57F92">
        <w:rPr>
          <w:sz w:val="28"/>
          <w:szCs w:val="28"/>
        </w:rPr>
        <w:t xml:space="preserve"> действительны четыре года, следующих за годом получения таких результатов.</w:t>
      </w:r>
    </w:p>
    <w:p w:rsidR="00864E4C" w:rsidRPr="00DB4DC8" w:rsidRDefault="00864E4C" w:rsidP="00DB4DC8">
      <w:pPr>
        <w:ind w:left="1211"/>
        <w:jc w:val="both"/>
        <w:rPr>
          <w:sz w:val="28"/>
          <w:szCs w:val="28"/>
        </w:rPr>
      </w:pPr>
    </w:p>
    <w:p w:rsidR="00B57F92" w:rsidRDefault="00B57F92" w:rsidP="00864E4C">
      <w:pPr>
        <w:ind w:left="1211"/>
        <w:jc w:val="both"/>
        <w:rPr>
          <w:b/>
          <w:sz w:val="28"/>
          <w:szCs w:val="28"/>
        </w:rPr>
      </w:pPr>
      <w:r w:rsidRPr="00864E4C">
        <w:rPr>
          <w:b/>
          <w:sz w:val="28"/>
          <w:szCs w:val="28"/>
        </w:rPr>
        <w:t>Обязанности участника ЕГЭ в рамках участия в ЕГЭ:</w:t>
      </w:r>
    </w:p>
    <w:p w:rsidR="00864E4C" w:rsidRPr="00864E4C" w:rsidRDefault="00864E4C" w:rsidP="00864E4C">
      <w:pPr>
        <w:ind w:left="1211"/>
        <w:jc w:val="both"/>
        <w:rPr>
          <w:b/>
          <w:sz w:val="28"/>
          <w:szCs w:val="28"/>
        </w:rPr>
      </w:pPr>
    </w:p>
    <w:p w:rsidR="00DB4DC8" w:rsidRDefault="00B57F92" w:rsidP="00DB4DC8">
      <w:pPr>
        <w:pStyle w:val="ac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DB4DC8">
        <w:rPr>
          <w:sz w:val="28"/>
          <w:szCs w:val="28"/>
        </w:rPr>
        <w:t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</w:t>
      </w:r>
    </w:p>
    <w:p w:rsidR="00B57F92" w:rsidRPr="00DB4DC8" w:rsidRDefault="00B57F92" w:rsidP="00DB4DC8">
      <w:pPr>
        <w:pStyle w:val="ac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DB4DC8">
        <w:rPr>
          <w:sz w:val="28"/>
          <w:szCs w:val="28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DB4DC8">
        <w:rPr>
          <w:sz w:val="28"/>
          <w:szCs w:val="28"/>
        </w:rPr>
        <w:t>в</w:t>
      </w:r>
      <w:proofErr w:type="gramEnd"/>
      <w:r w:rsidRPr="00DB4DC8">
        <w:rPr>
          <w:sz w:val="28"/>
          <w:szCs w:val="28"/>
        </w:rPr>
        <w:t xml:space="preserve"> данный ППЭ. </w:t>
      </w:r>
    </w:p>
    <w:p w:rsidR="00DB4DC8" w:rsidRDefault="00B57F92" w:rsidP="0061574D">
      <w:pPr>
        <w:pStyle w:val="ac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DB4DC8">
        <w:rPr>
          <w:sz w:val="28"/>
          <w:szCs w:val="28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61574D" w:rsidRDefault="00B57F92" w:rsidP="0061574D">
      <w:pPr>
        <w:ind w:firstLine="851"/>
        <w:jc w:val="both"/>
        <w:rPr>
          <w:sz w:val="28"/>
          <w:szCs w:val="28"/>
        </w:rPr>
      </w:pPr>
      <w:r w:rsidRPr="00DB4DC8">
        <w:rPr>
          <w:sz w:val="28"/>
          <w:szCs w:val="28"/>
        </w:rPr>
        <w:t>В случае проведения ЕГЭ по иностранным языкам (письменная часть, раздел «</w:t>
      </w:r>
      <w:proofErr w:type="spellStart"/>
      <w:r w:rsidRPr="00DB4DC8">
        <w:rPr>
          <w:sz w:val="28"/>
          <w:szCs w:val="28"/>
        </w:rPr>
        <w:t>Аудирование</w:t>
      </w:r>
      <w:proofErr w:type="spellEnd"/>
      <w:r w:rsidRPr="00DB4DC8">
        <w:rPr>
          <w:sz w:val="28"/>
          <w:szCs w:val="28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DB4DC8">
        <w:rPr>
          <w:sz w:val="28"/>
          <w:szCs w:val="28"/>
        </w:rPr>
        <w:t>Персональное</w:t>
      </w:r>
      <w:proofErr w:type="gramEnd"/>
      <w:r w:rsidRPr="00DB4DC8">
        <w:rPr>
          <w:sz w:val="28"/>
          <w:szCs w:val="28"/>
        </w:rPr>
        <w:t xml:space="preserve"> </w:t>
      </w:r>
      <w:proofErr w:type="spellStart"/>
      <w:r w:rsidRPr="00DB4DC8">
        <w:rPr>
          <w:sz w:val="28"/>
          <w:szCs w:val="28"/>
        </w:rPr>
        <w:t>аудирование</w:t>
      </w:r>
      <w:proofErr w:type="spellEnd"/>
      <w:r w:rsidRPr="00DB4DC8">
        <w:rPr>
          <w:sz w:val="28"/>
          <w:szCs w:val="28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:rsidR="0061574D" w:rsidRDefault="00B57F92" w:rsidP="0061574D">
      <w:pPr>
        <w:ind w:firstLine="851"/>
        <w:jc w:val="both"/>
        <w:rPr>
          <w:sz w:val="28"/>
          <w:szCs w:val="28"/>
        </w:rPr>
      </w:pPr>
      <w:r w:rsidRPr="00DB4DC8">
        <w:rPr>
          <w:sz w:val="28"/>
          <w:szCs w:val="28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61574D" w:rsidRDefault="00B57F92" w:rsidP="0061574D">
      <w:pPr>
        <w:ind w:firstLine="851"/>
        <w:jc w:val="both"/>
        <w:rPr>
          <w:sz w:val="28"/>
          <w:szCs w:val="28"/>
        </w:rPr>
      </w:pPr>
      <w:r w:rsidRPr="00DB4DC8">
        <w:rPr>
          <w:sz w:val="28"/>
          <w:szCs w:val="28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61574D" w:rsidRDefault="00B57F92" w:rsidP="0061574D">
      <w:pPr>
        <w:ind w:firstLine="851"/>
        <w:jc w:val="both"/>
        <w:rPr>
          <w:sz w:val="28"/>
          <w:szCs w:val="28"/>
        </w:rPr>
      </w:pPr>
      <w:r w:rsidRPr="00DB4DC8">
        <w:rPr>
          <w:sz w:val="28"/>
          <w:szCs w:val="28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61574D" w:rsidRPr="0061574D" w:rsidRDefault="00B57F92" w:rsidP="0061574D">
      <w:pPr>
        <w:pStyle w:val="ac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proofErr w:type="gramStart"/>
      <w:r w:rsidRPr="0061574D">
        <w:rPr>
          <w:sz w:val="28"/>
          <w:szCs w:val="28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61574D">
        <w:rPr>
          <w:sz w:val="28"/>
          <w:szCs w:val="28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61574D">
        <w:rPr>
          <w:sz w:val="28"/>
          <w:szCs w:val="28"/>
        </w:rPr>
        <w:t xml:space="preserve"> </w:t>
      </w:r>
      <w:proofErr w:type="gramStart"/>
      <w:r w:rsidRPr="0061574D">
        <w:rPr>
          <w:sz w:val="28"/>
          <w:szCs w:val="28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</w:t>
      </w:r>
      <w:r w:rsidRPr="0061574D">
        <w:rPr>
          <w:sz w:val="28"/>
          <w:szCs w:val="28"/>
        </w:rPr>
        <w:lastRenderedPageBreak/>
        <w:t>черновики на бумажном или электронном носителях, фотографировать экзаменационные материалы.</w:t>
      </w:r>
      <w:proofErr w:type="gramEnd"/>
    </w:p>
    <w:p w:rsidR="0061574D" w:rsidRDefault="00B57F92" w:rsidP="0061574D">
      <w:pPr>
        <w:ind w:firstLine="851"/>
        <w:jc w:val="both"/>
        <w:rPr>
          <w:sz w:val="28"/>
          <w:szCs w:val="28"/>
        </w:rPr>
      </w:pPr>
      <w:r w:rsidRPr="0061574D">
        <w:rPr>
          <w:sz w:val="28"/>
          <w:szCs w:val="28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61574D" w:rsidRPr="0061574D" w:rsidRDefault="00B57F92" w:rsidP="0061574D">
      <w:pPr>
        <w:pStyle w:val="ac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1574D">
        <w:rPr>
          <w:sz w:val="28"/>
          <w:szCs w:val="28"/>
        </w:rPr>
        <w:t>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AE49D2" w:rsidRDefault="00B57F92" w:rsidP="00AE49D2">
      <w:pPr>
        <w:pStyle w:val="ac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AE49D2">
        <w:rPr>
          <w:sz w:val="28"/>
          <w:szCs w:val="28"/>
        </w:rPr>
        <w:t>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B57F92" w:rsidRPr="00AE49D2" w:rsidRDefault="00B57F92" w:rsidP="00AE49D2">
      <w:pPr>
        <w:ind w:firstLine="851"/>
        <w:jc w:val="both"/>
        <w:rPr>
          <w:sz w:val="28"/>
          <w:szCs w:val="28"/>
        </w:rPr>
      </w:pPr>
      <w:r w:rsidRPr="00AE49D2">
        <w:rPr>
          <w:sz w:val="28"/>
          <w:szCs w:val="28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B57F92" w:rsidRPr="00B57F92" w:rsidRDefault="00B57F92" w:rsidP="00B57F92">
      <w:pPr>
        <w:pStyle w:val="ac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B57F92">
        <w:rPr>
          <w:sz w:val="28"/>
          <w:szCs w:val="28"/>
        </w:rPr>
        <w:t xml:space="preserve"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B57F92" w:rsidRPr="00B57F92" w:rsidRDefault="00B57F92" w:rsidP="00B57F92">
      <w:pPr>
        <w:pStyle w:val="ac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B57F92">
        <w:rPr>
          <w:sz w:val="28"/>
          <w:szCs w:val="28"/>
        </w:rPr>
        <w:t xml:space="preserve">Экзаменационная работа выполняется </w:t>
      </w:r>
      <w:proofErr w:type="spellStart"/>
      <w:r w:rsidRPr="00B57F92">
        <w:rPr>
          <w:sz w:val="28"/>
          <w:szCs w:val="28"/>
        </w:rPr>
        <w:t>гелевой</w:t>
      </w:r>
      <w:proofErr w:type="spellEnd"/>
      <w:r w:rsidRPr="00B57F92">
        <w:rPr>
          <w:sz w:val="28"/>
          <w:szCs w:val="28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  <w:r w:rsidR="00FB0700">
        <w:rPr>
          <w:sz w:val="28"/>
          <w:szCs w:val="28"/>
        </w:rPr>
        <w:t xml:space="preserve"> Не допускается использование средства для исправления внесенной в бланки ЕГЭ информации (корректирующей жидкости, «ластика» и т.п.).</w:t>
      </w:r>
    </w:p>
    <w:p w:rsidR="00AE49D2" w:rsidRDefault="00AE49D2" w:rsidP="00AE49D2">
      <w:pPr>
        <w:ind w:left="1211"/>
        <w:jc w:val="center"/>
        <w:rPr>
          <w:b/>
          <w:sz w:val="28"/>
          <w:szCs w:val="28"/>
        </w:rPr>
      </w:pPr>
    </w:p>
    <w:p w:rsidR="00B57F92" w:rsidRDefault="00B57F92" w:rsidP="00AE49D2">
      <w:pPr>
        <w:ind w:left="1211"/>
        <w:jc w:val="center"/>
        <w:rPr>
          <w:b/>
          <w:sz w:val="28"/>
          <w:szCs w:val="28"/>
        </w:rPr>
      </w:pPr>
      <w:r w:rsidRPr="00AE49D2">
        <w:rPr>
          <w:b/>
          <w:sz w:val="28"/>
          <w:szCs w:val="28"/>
        </w:rPr>
        <w:t>Права участника ЕГЭ в рамках участия в ЕГЭ:</w:t>
      </w:r>
    </w:p>
    <w:p w:rsidR="00AE49D2" w:rsidRPr="00AE49D2" w:rsidRDefault="00AE49D2" w:rsidP="00AE49D2">
      <w:pPr>
        <w:ind w:left="1211"/>
        <w:jc w:val="center"/>
        <w:rPr>
          <w:b/>
          <w:sz w:val="28"/>
          <w:szCs w:val="28"/>
        </w:rPr>
      </w:pPr>
    </w:p>
    <w:p w:rsidR="00AE49D2" w:rsidRPr="00AE49D2" w:rsidRDefault="00B57F92" w:rsidP="009921B0">
      <w:pPr>
        <w:pStyle w:val="ac"/>
        <w:numPr>
          <w:ilvl w:val="0"/>
          <w:numId w:val="32"/>
        </w:numPr>
        <w:ind w:left="0" w:firstLine="851"/>
        <w:jc w:val="both"/>
        <w:rPr>
          <w:sz w:val="28"/>
          <w:szCs w:val="28"/>
        </w:rPr>
      </w:pPr>
      <w:r w:rsidRPr="00AE49D2">
        <w:rPr>
          <w:sz w:val="28"/>
          <w:szCs w:val="28"/>
        </w:rPr>
        <w:t xml:space="preserve">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AE49D2">
        <w:rPr>
          <w:sz w:val="28"/>
          <w:szCs w:val="28"/>
        </w:rPr>
        <w:t>в</w:t>
      </w:r>
      <w:proofErr w:type="gramEnd"/>
      <w:r w:rsidRPr="00AE49D2">
        <w:rPr>
          <w:sz w:val="28"/>
          <w:szCs w:val="28"/>
        </w:rPr>
        <w:t> </w:t>
      </w:r>
      <w:proofErr w:type="gramStart"/>
      <w:r w:rsidRPr="00AE49D2">
        <w:rPr>
          <w:sz w:val="28"/>
          <w:szCs w:val="28"/>
        </w:rPr>
        <w:t>КИМ</w:t>
      </w:r>
      <w:proofErr w:type="gramEnd"/>
      <w:r w:rsidRPr="00AE49D2">
        <w:rPr>
          <w:sz w:val="28"/>
          <w:szCs w:val="28"/>
        </w:rPr>
        <w:t xml:space="preserve"> (в случае проведения ЕГЭ по иностранным языкам (раздел «Говорение») черновики не выдаются).</w:t>
      </w:r>
    </w:p>
    <w:p w:rsidR="009921B0" w:rsidRPr="009921B0" w:rsidRDefault="00B57F92" w:rsidP="009921B0">
      <w:pPr>
        <w:ind w:firstLine="851"/>
        <w:jc w:val="both"/>
        <w:rPr>
          <w:sz w:val="28"/>
          <w:szCs w:val="28"/>
        </w:rPr>
      </w:pPr>
      <w:r w:rsidRPr="009921B0">
        <w:rPr>
          <w:sz w:val="28"/>
          <w:szCs w:val="28"/>
        </w:rPr>
        <w:t>Внимание! Черновики и КИМ не проверяются и записи в них не учитываются при обработке.</w:t>
      </w:r>
    </w:p>
    <w:p w:rsidR="009921B0" w:rsidRPr="009921B0" w:rsidRDefault="00B57F92" w:rsidP="009921B0">
      <w:pPr>
        <w:pStyle w:val="ac"/>
        <w:numPr>
          <w:ilvl w:val="0"/>
          <w:numId w:val="32"/>
        </w:numPr>
        <w:ind w:left="0" w:firstLine="851"/>
        <w:jc w:val="both"/>
        <w:rPr>
          <w:sz w:val="28"/>
          <w:szCs w:val="28"/>
        </w:rPr>
      </w:pPr>
      <w:r w:rsidRPr="009921B0">
        <w:rPr>
          <w:sz w:val="28"/>
          <w:szCs w:val="28"/>
        </w:rPr>
        <w:t xml:space="preserve">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 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</w:t>
      </w:r>
      <w:r w:rsidRPr="009921B0">
        <w:rPr>
          <w:sz w:val="28"/>
          <w:szCs w:val="28"/>
        </w:rPr>
        <w:lastRenderedPageBreak/>
        <w:t>В дальнейшем участник ЕГЭ по решению председателя ГЭК сможет сдать экзамен по данному предмету в дополнительные сроки.</w:t>
      </w:r>
    </w:p>
    <w:p w:rsidR="009921B0" w:rsidRDefault="00B57F92" w:rsidP="009921B0">
      <w:pPr>
        <w:pStyle w:val="ac"/>
        <w:numPr>
          <w:ilvl w:val="0"/>
          <w:numId w:val="32"/>
        </w:numPr>
        <w:ind w:left="0" w:firstLine="851"/>
        <w:jc w:val="both"/>
        <w:rPr>
          <w:sz w:val="28"/>
          <w:szCs w:val="28"/>
        </w:rPr>
      </w:pPr>
      <w:r w:rsidRPr="009921B0">
        <w:rPr>
          <w:sz w:val="28"/>
          <w:szCs w:val="28"/>
        </w:rPr>
        <w:t>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9921B0" w:rsidRDefault="00B57F92" w:rsidP="009921B0">
      <w:pPr>
        <w:pStyle w:val="ac"/>
        <w:numPr>
          <w:ilvl w:val="0"/>
          <w:numId w:val="32"/>
        </w:numPr>
        <w:ind w:left="0" w:firstLine="851"/>
        <w:jc w:val="both"/>
        <w:rPr>
          <w:sz w:val="28"/>
          <w:szCs w:val="28"/>
        </w:rPr>
      </w:pPr>
      <w:r w:rsidRPr="009921B0">
        <w:rPr>
          <w:sz w:val="28"/>
          <w:szCs w:val="28"/>
        </w:rPr>
        <w:t>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:rsidR="00B57F92" w:rsidRPr="009921B0" w:rsidRDefault="00B57F92" w:rsidP="009921B0">
      <w:pPr>
        <w:ind w:firstLine="851"/>
        <w:jc w:val="both"/>
        <w:rPr>
          <w:sz w:val="28"/>
          <w:szCs w:val="28"/>
        </w:rPr>
      </w:pPr>
      <w:r w:rsidRPr="009921B0">
        <w:rPr>
          <w:sz w:val="28"/>
          <w:szCs w:val="28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B57F92" w:rsidRPr="00B57F92" w:rsidRDefault="00B57F92" w:rsidP="009921B0">
      <w:pPr>
        <w:pStyle w:val="ac"/>
        <w:numPr>
          <w:ilvl w:val="0"/>
          <w:numId w:val="32"/>
        </w:numPr>
        <w:ind w:left="0" w:firstLine="851"/>
        <w:jc w:val="both"/>
        <w:rPr>
          <w:sz w:val="28"/>
          <w:szCs w:val="28"/>
        </w:rPr>
      </w:pPr>
      <w:proofErr w:type="gramStart"/>
      <w:r w:rsidRPr="00B57F92">
        <w:rPr>
          <w:sz w:val="28"/>
          <w:szCs w:val="28"/>
        </w:rPr>
        <w:t>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B57F92">
        <w:rPr>
          <w:sz w:val="28"/>
          <w:szCs w:val="28"/>
        </w:rPr>
        <w:t xml:space="preserve"> </w:t>
      </w:r>
      <w:proofErr w:type="gramStart"/>
      <w:r w:rsidRPr="00B57F92">
        <w:rPr>
          <w:sz w:val="28"/>
          <w:szCs w:val="28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B57F92" w:rsidRPr="00B57F92" w:rsidRDefault="00B57F92" w:rsidP="009921B0">
      <w:pPr>
        <w:pStyle w:val="ac"/>
        <w:numPr>
          <w:ilvl w:val="0"/>
          <w:numId w:val="32"/>
        </w:numPr>
        <w:ind w:left="0" w:firstLine="851"/>
        <w:jc w:val="both"/>
        <w:rPr>
          <w:sz w:val="28"/>
          <w:szCs w:val="28"/>
        </w:rPr>
      </w:pPr>
      <w:r w:rsidRPr="00B57F92">
        <w:rPr>
          <w:sz w:val="28"/>
          <w:szCs w:val="28"/>
        </w:rPr>
        <w:t>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B57F92" w:rsidRPr="009921B0" w:rsidRDefault="00B57F92" w:rsidP="009921B0">
      <w:pPr>
        <w:ind w:firstLine="851"/>
        <w:jc w:val="both"/>
        <w:rPr>
          <w:sz w:val="28"/>
          <w:szCs w:val="28"/>
        </w:rPr>
      </w:pPr>
      <w:r w:rsidRPr="009921B0">
        <w:rPr>
          <w:sz w:val="28"/>
          <w:szCs w:val="28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B57F92" w:rsidRPr="009921B0" w:rsidRDefault="00B57F92" w:rsidP="009921B0">
      <w:pPr>
        <w:ind w:firstLine="851"/>
        <w:jc w:val="both"/>
        <w:rPr>
          <w:sz w:val="28"/>
          <w:szCs w:val="28"/>
        </w:rPr>
      </w:pPr>
      <w:r w:rsidRPr="009921B0">
        <w:rPr>
          <w:sz w:val="28"/>
          <w:szCs w:val="28"/>
        </w:rPr>
        <w:t>Участники ЕГЭ заблаговременно информируются о времени, месте и порядке рассмотрения апелляций.</w:t>
      </w:r>
    </w:p>
    <w:p w:rsidR="00B57F92" w:rsidRPr="009921B0" w:rsidRDefault="00B57F92" w:rsidP="009921B0">
      <w:pPr>
        <w:ind w:firstLine="851"/>
        <w:jc w:val="both"/>
        <w:rPr>
          <w:sz w:val="28"/>
          <w:szCs w:val="28"/>
        </w:rPr>
      </w:pPr>
      <w:r w:rsidRPr="009921B0">
        <w:rPr>
          <w:sz w:val="28"/>
          <w:szCs w:val="28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B57F92" w:rsidRPr="009921B0" w:rsidRDefault="00B57F92" w:rsidP="009921B0">
      <w:pPr>
        <w:ind w:firstLine="851"/>
        <w:jc w:val="both"/>
        <w:rPr>
          <w:sz w:val="28"/>
          <w:szCs w:val="28"/>
        </w:rPr>
      </w:pPr>
      <w:r w:rsidRPr="009921B0">
        <w:rPr>
          <w:b/>
          <w:sz w:val="28"/>
          <w:szCs w:val="28"/>
        </w:rPr>
        <w:t>Апелляцию о нарушении установленного Порядка проведения ГИА</w:t>
      </w:r>
      <w:r w:rsidRPr="009921B0">
        <w:rPr>
          <w:sz w:val="28"/>
          <w:szCs w:val="28"/>
        </w:rPr>
        <w:t xml:space="preserve"> участник ЕГЭ подает в день проведения экзамена члену ГЭК, не покидая ППЭ. </w:t>
      </w:r>
    </w:p>
    <w:p w:rsidR="00B57F92" w:rsidRPr="009921B0" w:rsidRDefault="00B57F92" w:rsidP="009921B0">
      <w:pPr>
        <w:ind w:firstLine="851"/>
        <w:jc w:val="both"/>
        <w:rPr>
          <w:sz w:val="28"/>
          <w:szCs w:val="28"/>
        </w:rPr>
      </w:pPr>
      <w:r w:rsidRPr="009921B0">
        <w:rPr>
          <w:sz w:val="28"/>
          <w:szCs w:val="28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B57F92" w:rsidRPr="009921B0" w:rsidRDefault="00B57F92" w:rsidP="009921B0">
      <w:pPr>
        <w:ind w:left="360" w:firstLine="491"/>
        <w:jc w:val="both"/>
        <w:rPr>
          <w:sz w:val="28"/>
          <w:szCs w:val="28"/>
        </w:rPr>
      </w:pPr>
      <w:r w:rsidRPr="009921B0">
        <w:rPr>
          <w:sz w:val="28"/>
          <w:szCs w:val="28"/>
        </w:rPr>
        <w:t>об отклонении апелляции;</w:t>
      </w:r>
    </w:p>
    <w:p w:rsidR="00B57F92" w:rsidRPr="009921B0" w:rsidRDefault="00B57F92" w:rsidP="009921B0">
      <w:pPr>
        <w:ind w:left="360" w:firstLine="491"/>
        <w:jc w:val="both"/>
        <w:rPr>
          <w:sz w:val="28"/>
          <w:szCs w:val="28"/>
        </w:rPr>
      </w:pPr>
      <w:r w:rsidRPr="009921B0">
        <w:rPr>
          <w:sz w:val="28"/>
          <w:szCs w:val="28"/>
        </w:rPr>
        <w:t>об удовлетворении апелляции.</w:t>
      </w:r>
    </w:p>
    <w:p w:rsidR="00B57F92" w:rsidRPr="009921B0" w:rsidRDefault="00B57F92" w:rsidP="009921B0">
      <w:pPr>
        <w:ind w:firstLine="851"/>
        <w:jc w:val="both"/>
        <w:rPr>
          <w:sz w:val="28"/>
          <w:szCs w:val="28"/>
        </w:rPr>
      </w:pPr>
      <w:r w:rsidRPr="009921B0">
        <w:rPr>
          <w:sz w:val="28"/>
          <w:szCs w:val="28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B57F92" w:rsidRPr="00B47D07" w:rsidRDefault="00B57F92" w:rsidP="00B47D07">
      <w:pPr>
        <w:ind w:firstLine="851"/>
        <w:jc w:val="both"/>
        <w:rPr>
          <w:sz w:val="28"/>
          <w:szCs w:val="28"/>
        </w:rPr>
      </w:pPr>
      <w:r w:rsidRPr="00B47D07">
        <w:rPr>
          <w:b/>
          <w:sz w:val="28"/>
          <w:szCs w:val="28"/>
        </w:rPr>
        <w:lastRenderedPageBreak/>
        <w:t>Апелляция о несогласии с выставленными баллами</w:t>
      </w:r>
      <w:r w:rsidRPr="00B47D07">
        <w:rPr>
          <w:sz w:val="28"/>
          <w:szCs w:val="28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организацию, которой они были допущены к ГИА, выпускники прошлых лет – в места, в которых они были зарегистрированы на сдачу ЕГЭ.</w:t>
      </w:r>
    </w:p>
    <w:p w:rsidR="00B57F92" w:rsidRPr="00B47D07" w:rsidRDefault="00B57F92" w:rsidP="00B47D07">
      <w:pPr>
        <w:ind w:firstLine="851"/>
        <w:jc w:val="both"/>
        <w:rPr>
          <w:sz w:val="28"/>
          <w:szCs w:val="28"/>
        </w:rPr>
      </w:pPr>
      <w:r w:rsidRPr="00B47D07">
        <w:rPr>
          <w:sz w:val="28"/>
          <w:szCs w:val="28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B57F92" w:rsidRPr="00B47D07" w:rsidRDefault="00B57F92" w:rsidP="00B47D07">
      <w:pPr>
        <w:ind w:firstLine="851"/>
        <w:jc w:val="both"/>
        <w:rPr>
          <w:sz w:val="28"/>
          <w:szCs w:val="28"/>
        </w:rPr>
      </w:pPr>
      <w:r w:rsidRPr="00B47D07">
        <w:rPr>
          <w:sz w:val="28"/>
          <w:szCs w:val="28"/>
        </w:rPr>
        <w:t xml:space="preserve">Указанные материалы предъявляются участникам ЕГЭ (в случае его присутствия при рассмотрении апелляции). </w:t>
      </w:r>
    </w:p>
    <w:p w:rsidR="00B57F92" w:rsidRPr="00B47D07" w:rsidRDefault="00B57F92" w:rsidP="00B47D07">
      <w:pPr>
        <w:ind w:firstLine="851"/>
        <w:jc w:val="both"/>
        <w:rPr>
          <w:sz w:val="28"/>
          <w:szCs w:val="28"/>
        </w:rPr>
      </w:pPr>
      <w:r w:rsidRPr="00B47D07">
        <w:rPr>
          <w:sz w:val="28"/>
          <w:szCs w:val="28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B47D07">
        <w:rPr>
          <w:sz w:val="28"/>
          <w:szCs w:val="28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B47D07">
        <w:rPr>
          <w:sz w:val="28"/>
          <w:szCs w:val="28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B57F92" w:rsidRPr="00B47D07" w:rsidRDefault="00B57F92" w:rsidP="00B47D07">
      <w:pPr>
        <w:ind w:firstLine="851"/>
        <w:jc w:val="both"/>
        <w:rPr>
          <w:sz w:val="28"/>
          <w:szCs w:val="28"/>
        </w:rPr>
      </w:pPr>
      <w:r w:rsidRPr="00B47D07">
        <w:rPr>
          <w:sz w:val="28"/>
          <w:szCs w:val="28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B47D07">
        <w:rPr>
          <w:sz w:val="28"/>
          <w:szCs w:val="28"/>
        </w:rPr>
        <w:tab/>
        <w:t>Для этого участник ГИА пишет заявление об отзыве,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</w:t>
      </w:r>
      <w:r w:rsidR="00B47D07">
        <w:rPr>
          <w:sz w:val="28"/>
          <w:szCs w:val="28"/>
        </w:rPr>
        <w:t>места, в которых они были зарегистрированы на сдачу ЕГЭ</w:t>
      </w:r>
      <w:r w:rsidRPr="00B47D07">
        <w:rPr>
          <w:sz w:val="28"/>
          <w:szCs w:val="28"/>
        </w:rPr>
        <w:t>.</w:t>
      </w:r>
    </w:p>
    <w:p w:rsidR="00B57F92" w:rsidRPr="00E8767D" w:rsidRDefault="00B57F92" w:rsidP="00E8767D">
      <w:pPr>
        <w:ind w:firstLine="851"/>
        <w:jc w:val="both"/>
        <w:rPr>
          <w:sz w:val="28"/>
          <w:szCs w:val="28"/>
        </w:rPr>
      </w:pPr>
      <w:r w:rsidRPr="00E8767D">
        <w:rPr>
          <w:sz w:val="28"/>
          <w:szCs w:val="28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B57F92" w:rsidRPr="00B57F92" w:rsidRDefault="00B57F92" w:rsidP="009921B0">
      <w:pPr>
        <w:ind w:firstLine="851"/>
        <w:jc w:val="both"/>
        <w:rPr>
          <w:sz w:val="28"/>
          <w:szCs w:val="28"/>
        </w:rPr>
      </w:pPr>
    </w:p>
    <w:p w:rsidR="00B57F92" w:rsidRPr="004B7946" w:rsidRDefault="00B57F92" w:rsidP="004B7946">
      <w:pPr>
        <w:ind w:firstLine="851"/>
        <w:jc w:val="both"/>
        <w:rPr>
          <w:i/>
          <w:sz w:val="28"/>
          <w:szCs w:val="28"/>
        </w:rPr>
      </w:pPr>
      <w:r w:rsidRPr="004B7946">
        <w:rPr>
          <w:i/>
          <w:sz w:val="28"/>
          <w:szCs w:val="28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B57F92" w:rsidRPr="004B7946" w:rsidRDefault="00541D4E" w:rsidP="004B7946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1. </w:t>
      </w:r>
      <w:r w:rsidR="00B57F92" w:rsidRPr="004B7946">
        <w:rPr>
          <w:i/>
          <w:sz w:val="28"/>
          <w:szCs w:val="28"/>
        </w:rPr>
        <w:t>Федеральным законом от 29.12.2012 № 273-ФЗ «Об образовании в Российской Федерации».</w:t>
      </w:r>
    </w:p>
    <w:p w:rsidR="00B57F92" w:rsidRPr="004B7946" w:rsidRDefault="00541D4E" w:rsidP="004B7946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proofErr w:type="gramStart"/>
      <w:r w:rsidR="00B57F92" w:rsidRPr="004B7946">
        <w:rPr>
          <w:i/>
          <w:sz w:val="28"/>
          <w:szCs w:val="28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B57F92" w:rsidRPr="004B7946" w:rsidRDefault="00541D4E" w:rsidP="004B7946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B57F92" w:rsidRPr="004B7946">
        <w:rPr>
          <w:i/>
          <w:sz w:val="28"/>
          <w:szCs w:val="28"/>
        </w:rPr>
        <w:t>Приказом Министерства образования и науки Российской Федерации от 26.12.2013 № 1400 «Об утверждении Порядка проведения государственной итоговой аттестации по образовательным программам среднего общего образования».</w:t>
      </w:r>
    </w:p>
    <w:p w:rsidR="00B57F92" w:rsidRPr="00B57F92" w:rsidRDefault="00B57F92" w:rsidP="00B57F92">
      <w:pPr>
        <w:ind w:firstLine="851"/>
        <w:jc w:val="both"/>
        <w:rPr>
          <w:sz w:val="28"/>
          <w:szCs w:val="28"/>
        </w:rPr>
      </w:pPr>
    </w:p>
    <w:p w:rsidR="00B57F92" w:rsidRPr="00E8767D" w:rsidRDefault="00B57F92" w:rsidP="004B7946">
      <w:pPr>
        <w:ind w:firstLine="360"/>
        <w:jc w:val="both"/>
        <w:rPr>
          <w:sz w:val="28"/>
          <w:szCs w:val="28"/>
        </w:rPr>
      </w:pPr>
      <w:r w:rsidRPr="00E8767D">
        <w:rPr>
          <w:sz w:val="28"/>
          <w:szCs w:val="28"/>
        </w:rPr>
        <w:t>С правилами проведения ЕГЭ ознакомлен (а):</w:t>
      </w:r>
    </w:p>
    <w:p w:rsidR="00B57F92" w:rsidRPr="00B57F92" w:rsidRDefault="00B57F92" w:rsidP="004B7946">
      <w:pPr>
        <w:ind w:firstLine="360"/>
        <w:jc w:val="both"/>
        <w:rPr>
          <w:sz w:val="28"/>
          <w:szCs w:val="28"/>
        </w:rPr>
      </w:pPr>
    </w:p>
    <w:p w:rsidR="00B57F92" w:rsidRPr="00E8767D" w:rsidRDefault="00B57F92" w:rsidP="004B7946">
      <w:pPr>
        <w:ind w:firstLine="360"/>
        <w:jc w:val="both"/>
        <w:rPr>
          <w:sz w:val="28"/>
          <w:szCs w:val="28"/>
        </w:rPr>
      </w:pPr>
      <w:r w:rsidRPr="00E8767D">
        <w:rPr>
          <w:sz w:val="28"/>
          <w:szCs w:val="28"/>
        </w:rPr>
        <w:t>Участник ЕГЭ</w:t>
      </w:r>
    </w:p>
    <w:p w:rsidR="00B57F92" w:rsidRPr="00E8767D" w:rsidRDefault="00B57F92" w:rsidP="004B7946">
      <w:pPr>
        <w:ind w:firstLine="360"/>
        <w:jc w:val="both"/>
        <w:rPr>
          <w:sz w:val="28"/>
          <w:szCs w:val="28"/>
        </w:rPr>
      </w:pPr>
      <w:r w:rsidRPr="00E8767D">
        <w:rPr>
          <w:sz w:val="28"/>
          <w:szCs w:val="28"/>
        </w:rPr>
        <w:t>___________________(_____________________)</w:t>
      </w:r>
    </w:p>
    <w:p w:rsidR="00B57F92" w:rsidRPr="00B57F92" w:rsidRDefault="00B57F92" w:rsidP="004B7946">
      <w:pPr>
        <w:ind w:firstLine="360"/>
        <w:jc w:val="both"/>
        <w:rPr>
          <w:sz w:val="28"/>
          <w:szCs w:val="28"/>
        </w:rPr>
      </w:pPr>
    </w:p>
    <w:p w:rsidR="00B57F92" w:rsidRPr="00E8767D" w:rsidRDefault="00B57F92" w:rsidP="004B7946">
      <w:pPr>
        <w:ind w:firstLine="360"/>
        <w:jc w:val="both"/>
        <w:rPr>
          <w:sz w:val="28"/>
          <w:szCs w:val="28"/>
        </w:rPr>
      </w:pPr>
      <w:r w:rsidRPr="00E8767D">
        <w:rPr>
          <w:sz w:val="28"/>
          <w:szCs w:val="28"/>
        </w:rPr>
        <w:t>«___»_______20__г.</w:t>
      </w:r>
    </w:p>
    <w:p w:rsidR="00B57F92" w:rsidRPr="00B57F92" w:rsidRDefault="00B57F92" w:rsidP="004B7946">
      <w:pPr>
        <w:ind w:firstLine="360"/>
        <w:jc w:val="both"/>
        <w:rPr>
          <w:sz w:val="28"/>
          <w:szCs w:val="28"/>
        </w:rPr>
      </w:pPr>
    </w:p>
    <w:p w:rsidR="00B57F92" w:rsidRPr="00E8767D" w:rsidRDefault="00B57F92" w:rsidP="004B7946">
      <w:pPr>
        <w:ind w:firstLine="360"/>
        <w:jc w:val="both"/>
        <w:rPr>
          <w:sz w:val="28"/>
          <w:szCs w:val="28"/>
        </w:rPr>
      </w:pPr>
      <w:r w:rsidRPr="00E8767D">
        <w:rPr>
          <w:sz w:val="28"/>
          <w:szCs w:val="28"/>
        </w:rPr>
        <w:t>Родитель/законный представитель несовершеннолетнего участника ЕГЭ</w:t>
      </w:r>
    </w:p>
    <w:p w:rsidR="00B57F92" w:rsidRPr="00E8767D" w:rsidRDefault="00B57F92" w:rsidP="004B7946">
      <w:pPr>
        <w:ind w:firstLine="360"/>
        <w:jc w:val="both"/>
        <w:rPr>
          <w:sz w:val="28"/>
          <w:szCs w:val="28"/>
        </w:rPr>
      </w:pPr>
      <w:r w:rsidRPr="00E8767D">
        <w:rPr>
          <w:sz w:val="28"/>
          <w:szCs w:val="28"/>
        </w:rPr>
        <w:t>___________________(_____________________)</w:t>
      </w:r>
    </w:p>
    <w:p w:rsidR="00B57F92" w:rsidRPr="00B57F92" w:rsidRDefault="00B57F92" w:rsidP="004B7946">
      <w:pPr>
        <w:ind w:firstLine="360"/>
        <w:jc w:val="both"/>
        <w:rPr>
          <w:sz w:val="28"/>
          <w:szCs w:val="28"/>
        </w:rPr>
      </w:pPr>
    </w:p>
    <w:p w:rsidR="00B57F92" w:rsidRPr="00E8767D" w:rsidRDefault="00B57F92" w:rsidP="004B7946">
      <w:pPr>
        <w:ind w:firstLine="360"/>
        <w:jc w:val="both"/>
        <w:rPr>
          <w:rFonts w:eastAsiaTheme="minorHAnsi"/>
          <w:sz w:val="28"/>
          <w:szCs w:val="28"/>
        </w:rPr>
      </w:pPr>
      <w:r w:rsidRPr="00E8767D">
        <w:rPr>
          <w:sz w:val="28"/>
          <w:szCs w:val="28"/>
        </w:rPr>
        <w:t>«___»_______20__г.</w:t>
      </w:r>
    </w:p>
    <w:p w:rsidR="00B57F92" w:rsidRPr="00B57F92" w:rsidRDefault="00B57F92" w:rsidP="004B7946">
      <w:pPr>
        <w:ind w:firstLine="360"/>
        <w:jc w:val="both"/>
        <w:rPr>
          <w:sz w:val="28"/>
          <w:szCs w:val="28"/>
        </w:rPr>
      </w:pPr>
    </w:p>
    <w:p w:rsidR="00062702" w:rsidRPr="00B57F92" w:rsidRDefault="00062702" w:rsidP="00B57F92">
      <w:pPr>
        <w:ind w:firstLine="851"/>
        <w:jc w:val="both"/>
        <w:rPr>
          <w:sz w:val="28"/>
          <w:szCs w:val="28"/>
        </w:rPr>
      </w:pPr>
    </w:p>
    <w:sectPr w:rsidR="00062702" w:rsidRPr="00B57F92" w:rsidSect="00062702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A5" w:rsidRDefault="002C21A5" w:rsidP="001C1AC2">
      <w:r>
        <w:separator/>
      </w:r>
    </w:p>
  </w:endnote>
  <w:endnote w:type="continuationSeparator" w:id="0">
    <w:p w:rsidR="002C21A5" w:rsidRDefault="002C21A5" w:rsidP="001C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A5" w:rsidRDefault="002C21A5" w:rsidP="001C1AC2">
      <w:r>
        <w:separator/>
      </w:r>
    </w:p>
  </w:footnote>
  <w:footnote w:type="continuationSeparator" w:id="0">
    <w:p w:rsidR="002C21A5" w:rsidRDefault="002C21A5" w:rsidP="001C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205"/>
    <w:multiLevelType w:val="hybridMultilevel"/>
    <w:tmpl w:val="03309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0B012D"/>
    <w:multiLevelType w:val="hybridMultilevel"/>
    <w:tmpl w:val="F5C413F0"/>
    <w:lvl w:ilvl="0" w:tplc="2D9891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31E20"/>
    <w:multiLevelType w:val="hybridMultilevel"/>
    <w:tmpl w:val="F0EAF3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A4D6C3A"/>
    <w:multiLevelType w:val="hybridMultilevel"/>
    <w:tmpl w:val="85581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F45C9"/>
    <w:multiLevelType w:val="hybridMultilevel"/>
    <w:tmpl w:val="C3F077F6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9BF6332"/>
    <w:multiLevelType w:val="hybridMultilevel"/>
    <w:tmpl w:val="0DF83D42"/>
    <w:lvl w:ilvl="0" w:tplc="E1007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34DBE"/>
    <w:multiLevelType w:val="multilevel"/>
    <w:tmpl w:val="7CAE84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224D1FF3"/>
    <w:multiLevelType w:val="multilevel"/>
    <w:tmpl w:val="41C6DD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23471FD4"/>
    <w:multiLevelType w:val="multilevel"/>
    <w:tmpl w:val="7CD684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1A74BD"/>
    <w:multiLevelType w:val="hybridMultilevel"/>
    <w:tmpl w:val="6A1E69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BD546AD"/>
    <w:multiLevelType w:val="hybridMultilevel"/>
    <w:tmpl w:val="42C00F9A"/>
    <w:lvl w:ilvl="0" w:tplc="0419001B">
      <w:start w:val="1"/>
      <w:numFmt w:val="lowerRoman"/>
      <w:lvlText w:val="%1."/>
      <w:lvlJc w:val="righ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2C296812"/>
    <w:multiLevelType w:val="multilevel"/>
    <w:tmpl w:val="74BE32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32C73CA6"/>
    <w:multiLevelType w:val="hybridMultilevel"/>
    <w:tmpl w:val="785E1CEE"/>
    <w:lvl w:ilvl="0" w:tplc="2D9891AC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911508"/>
    <w:multiLevelType w:val="multilevel"/>
    <w:tmpl w:val="2996C114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8">
    <w:nsid w:val="3B486D5B"/>
    <w:multiLevelType w:val="hybridMultilevel"/>
    <w:tmpl w:val="4CCE125E"/>
    <w:lvl w:ilvl="0" w:tplc="E472A82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5E67FF"/>
    <w:multiLevelType w:val="hybridMultilevel"/>
    <w:tmpl w:val="DCAC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03B79"/>
    <w:multiLevelType w:val="multilevel"/>
    <w:tmpl w:val="41C6DD72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21">
    <w:nsid w:val="51FA184B"/>
    <w:multiLevelType w:val="hybridMultilevel"/>
    <w:tmpl w:val="4718C80A"/>
    <w:lvl w:ilvl="0" w:tplc="B74A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243757"/>
    <w:multiLevelType w:val="hybridMultilevel"/>
    <w:tmpl w:val="A988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22A74"/>
    <w:multiLevelType w:val="multilevel"/>
    <w:tmpl w:val="C7CEA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69A645F"/>
    <w:multiLevelType w:val="hybridMultilevel"/>
    <w:tmpl w:val="E9F87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D23A6"/>
    <w:multiLevelType w:val="hybridMultilevel"/>
    <w:tmpl w:val="92A2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407DD"/>
    <w:multiLevelType w:val="hybridMultilevel"/>
    <w:tmpl w:val="0772F9AE"/>
    <w:lvl w:ilvl="0" w:tplc="069E4AC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2F328F1"/>
    <w:multiLevelType w:val="multilevel"/>
    <w:tmpl w:val="BAD885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8">
    <w:nsid w:val="74244D03"/>
    <w:multiLevelType w:val="hybridMultilevel"/>
    <w:tmpl w:val="578ABE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44247C1"/>
    <w:multiLevelType w:val="hybridMultilevel"/>
    <w:tmpl w:val="CD8E74AA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E5962D7"/>
    <w:multiLevelType w:val="hybridMultilevel"/>
    <w:tmpl w:val="C2C45BD6"/>
    <w:lvl w:ilvl="0" w:tplc="CC1A7876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EA25E6C"/>
    <w:multiLevelType w:val="multilevel"/>
    <w:tmpl w:val="8FFC411C"/>
    <w:lvl w:ilvl="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31"/>
  </w:num>
  <w:num w:numId="5">
    <w:abstractNumId w:val="23"/>
  </w:num>
  <w:num w:numId="6">
    <w:abstractNumId w:val="17"/>
  </w:num>
  <w:num w:numId="7">
    <w:abstractNumId w:val="14"/>
  </w:num>
  <w:num w:numId="8">
    <w:abstractNumId w:val="8"/>
  </w:num>
  <w:num w:numId="9">
    <w:abstractNumId w:val="27"/>
  </w:num>
  <w:num w:numId="10">
    <w:abstractNumId w:val="20"/>
  </w:num>
  <w:num w:numId="11">
    <w:abstractNumId w:val="10"/>
  </w:num>
  <w:num w:numId="12">
    <w:abstractNumId w:val="11"/>
  </w:num>
  <w:num w:numId="13">
    <w:abstractNumId w:val="5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0"/>
  </w:num>
  <w:num w:numId="20">
    <w:abstractNumId w:val="26"/>
  </w:num>
  <w:num w:numId="21">
    <w:abstractNumId w:val="2"/>
  </w:num>
  <w:num w:numId="22">
    <w:abstractNumId w:val="29"/>
  </w:num>
  <w:num w:numId="23">
    <w:abstractNumId w:val="28"/>
  </w:num>
  <w:num w:numId="24">
    <w:abstractNumId w:val="3"/>
  </w:num>
  <w:num w:numId="25">
    <w:abstractNumId w:val="1"/>
  </w:num>
  <w:num w:numId="26">
    <w:abstractNumId w:val="13"/>
  </w:num>
  <w:num w:numId="27">
    <w:abstractNumId w:val="4"/>
  </w:num>
  <w:num w:numId="28">
    <w:abstractNumId w:val="19"/>
  </w:num>
  <w:num w:numId="29">
    <w:abstractNumId w:val="24"/>
  </w:num>
  <w:num w:numId="30">
    <w:abstractNumId w:val="12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45"/>
    <w:rsid w:val="00002CDE"/>
    <w:rsid w:val="00004AA5"/>
    <w:rsid w:val="00004FDB"/>
    <w:rsid w:val="00005F92"/>
    <w:rsid w:val="000062D4"/>
    <w:rsid w:val="0001680F"/>
    <w:rsid w:val="00023039"/>
    <w:rsid w:val="0002452B"/>
    <w:rsid w:val="00026009"/>
    <w:rsid w:val="00027820"/>
    <w:rsid w:val="000307AD"/>
    <w:rsid w:val="000340BD"/>
    <w:rsid w:val="000363A5"/>
    <w:rsid w:val="00041EFC"/>
    <w:rsid w:val="00042150"/>
    <w:rsid w:val="00042B65"/>
    <w:rsid w:val="00051475"/>
    <w:rsid w:val="00055A49"/>
    <w:rsid w:val="00056CAE"/>
    <w:rsid w:val="00056EEF"/>
    <w:rsid w:val="00060617"/>
    <w:rsid w:val="00062702"/>
    <w:rsid w:val="000664C1"/>
    <w:rsid w:val="00066B34"/>
    <w:rsid w:val="00072E31"/>
    <w:rsid w:val="000737E0"/>
    <w:rsid w:val="00073A39"/>
    <w:rsid w:val="000768D1"/>
    <w:rsid w:val="000829D3"/>
    <w:rsid w:val="00085354"/>
    <w:rsid w:val="00086751"/>
    <w:rsid w:val="00091BBE"/>
    <w:rsid w:val="00092792"/>
    <w:rsid w:val="000930E9"/>
    <w:rsid w:val="0009360F"/>
    <w:rsid w:val="00096BD2"/>
    <w:rsid w:val="000A08CF"/>
    <w:rsid w:val="000A5F00"/>
    <w:rsid w:val="000A6FE0"/>
    <w:rsid w:val="000B1053"/>
    <w:rsid w:val="000B39BC"/>
    <w:rsid w:val="000B47FE"/>
    <w:rsid w:val="000B6B94"/>
    <w:rsid w:val="000C10D0"/>
    <w:rsid w:val="000C32A6"/>
    <w:rsid w:val="000C48E3"/>
    <w:rsid w:val="000C4F42"/>
    <w:rsid w:val="000C637F"/>
    <w:rsid w:val="000D4C6A"/>
    <w:rsid w:val="000D5D1C"/>
    <w:rsid w:val="000E4AAC"/>
    <w:rsid w:val="000F0734"/>
    <w:rsid w:val="000F3CE4"/>
    <w:rsid w:val="000F505C"/>
    <w:rsid w:val="000F5EB7"/>
    <w:rsid w:val="000F6B25"/>
    <w:rsid w:val="001023FE"/>
    <w:rsid w:val="00104736"/>
    <w:rsid w:val="00106E05"/>
    <w:rsid w:val="00107AEC"/>
    <w:rsid w:val="00112061"/>
    <w:rsid w:val="00113BE2"/>
    <w:rsid w:val="00115DAC"/>
    <w:rsid w:val="00116B1E"/>
    <w:rsid w:val="00120FAE"/>
    <w:rsid w:val="0012308C"/>
    <w:rsid w:val="001235E1"/>
    <w:rsid w:val="00124095"/>
    <w:rsid w:val="0012698E"/>
    <w:rsid w:val="001274A7"/>
    <w:rsid w:val="0013028E"/>
    <w:rsid w:val="00130B72"/>
    <w:rsid w:val="001312F3"/>
    <w:rsid w:val="00135F0F"/>
    <w:rsid w:val="00136E78"/>
    <w:rsid w:val="00137D4D"/>
    <w:rsid w:val="0014073A"/>
    <w:rsid w:val="00141E11"/>
    <w:rsid w:val="00142D70"/>
    <w:rsid w:val="00145CF1"/>
    <w:rsid w:val="00151C79"/>
    <w:rsid w:val="00152730"/>
    <w:rsid w:val="00153A3A"/>
    <w:rsid w:val="00154647"/>
    <w:rsid w:val="0016015E"/>
    <w:rsid w:val="001610A2"/>
    <w:rsid w:val="001620F6"/>
    <w:rsid w:val="0016734B"/>
    <w:rsid w:val="00182564"/>
    <w:rsid w:val="00183E3F"/>
    <w:rsid w:val="00184A8F"/>
    <w:rsid w:val="00185664"/>
    <w:rsid w:val="00186A02"/>
    <w:rsid w:val="0018731F"/>
    <w:rsid w:val="001928B7"/>
    <w:rsid w:val="00194C46"/>
    <w:rsid w:val="001A02D2"/>
    <w:rsid w:val="001A1582"/>
    <w:rsid w:val="001A73CB"/>
    <w:rsid w:val="001B0D68"/>
    <w:rsid w:val="001B11A3"/>
    <w:rsid w:val="001B19AF"/>
    <w:rsid w:val="001B2447"/>
    <w:rsid w:val="001B424D"/>
    <w:rsid w:val="001B4A1C"/>
    <w:rsid w:val="001B590C"/>
    <w:rsid w:val="001B71C8"/>
    <w:rsid w:val="001B7586"/>
    <w:rsid w:val="001C1AC2"/>
    <w:rsid w:val="001C1BC3"/>
    <w:rsid w:val="001C1CF0"/>
    <w:rsid w:val="001E35F5"/>
    <w:rsid w:val="001E63F5"/>
    <w:rsid w:val="001E7F97"/>
    <w:rsid w:val="001F3E92"/>
    <w:rsid w:val="001F472A"/>
    <w:rsid w:val="001F57B8"/>
    <w:rsid w:val="001F6B47"/>
    <w:rsid w:val="00200748"/>
    <w:rsid w:val="00202568"/>
    <w:rsid w:val="00204121"/>
    <w:rsid w:val="0020420F"/>
    <w:rsid w:val="0020550D"/>
    <w:rsid w:val="002078B1"/>
    <w:rsid w:val="00210804"/>
    <w:rsid w:val="00211CD1"/>
    <w:rsid w:val="00221735"/>
    <w:rsid w:val="00221A70"/>
    <w:rsid w:val="002239E0"/>
    <w:rsid w:val="00223CE8"/>
    <w:rsid w:val="00223D9C"/>
    <w:rsid w:val="002248F4"/>
    <w:rsid w:val="002318E1"/>
    <w:rsid w:val="00235020"/>
    <w:rsid w:val="00241B4A"/>
    <w:rsid w:val="00242130"/>
    <w:rsid w:val="00242394"/>
    <w:rsid w:val="00243308"/>
    <w:rsid w:val="00243D52"/>
    <w:rsid w:val="00243E49"/>
    <w:rsid w:val="00246E7F"/>
    <w:rsid w:val="002505EA"/>
    <w:rsid w:val="00250A59"/>
    <w:rsid w:val="00250B14"/>
    <w:rsid w:val="0025286C"/>
    <w:rsid w:val="00254278"/>
    <w:rsid w:val="002549F9"/>
    <w:rsid w:val="002561CE"/>
    <w:rsid w:val="00256CE8"/>
    <w:rsid w:val="00260086"/>
    <w:rsid w:val="00263E3E"/>
    <w:rsid w:val="002653A7"/>
    <w:rsid w:val="00267185"/>
    <w:rsid w:val="0027018B"/>
    <w:rsid w:val="00273C09"/>
    <w:rsid w:val="00277C66"/>
    <w:rsid w:val="0028075B"/>
    <w:rsid w:val="0028174F"/>
    <w:rsid w:val="00284B55"/>
    <w:rsid w:val="00294006"/>
    <w:rsid w:val="00294B0E"/>
    <w:rsid w:val="00294C4A"/>
    <w:rsid w:val="002A124D"/>
    <w:rsid w:val="002A1BD1"/>
    <w:rsid w:val="002A1CAA"/>
    <w:rsid w:val="002A3ED1"/>
    <w:rsid w:val="002A475C"/>
    <w:rsid w:val="002A4D41"/>
    <w:rsid w:val="002B224E"/>
    <w:rsid w:val="002B2CBE"/>
    <w:rsid w:val="002B43EC"/>
    <w:rsid w:val="002B4988"/>
    <w:rsid w:val="002B5670"/>
    <w:rsid w:val="002B6AA3"/>
    <w:rsid w:val="002C0ED8"/>
    <w:rsid w:val="002C21A5"/>
    <w:rsid w:val="002C2C94"/>
    <w:rsid w:val="002C7593"/>
    <w:rsid w:val="002D0D92"/>
    <w:rsid w:val="002D3E07"/>
    <w:rsid w:val="002E0DEA"/>
    <w:rsid w:val="002E517C"/>
    <w:rsid w:val="002E5299"/>
    <w:rsid w:val="002F4588"/>
    <w:rsid w:val="002F5BD2"/>
    <w:rsid w:val="002F5FBD"/>
    <w:rsid w:val="002F60ED"/>
    <w:rsid w:val="002F66E2"/>
    <w:rsid w:val="002F6A76"/>
    <w:rsid w:val="00302110"/>
    <w:rsid w:val="00303022"/>
    <w:rsid w:val="0030760D"/>
    <w:rsid w:val="003105B7"/>
    <w:rsid w:val="0031108F"/>
    <w:rsid w:val="00311CD8"/>
    <w:rsid w:val="00322370"/>
    <w:rsid w:val="00322A3D"/>
    <w:rsid w:val="00323E7E"/>
    <w:rsid w:val="00341105"/>
    <w:rsid w:val="0034333F"/>
    <w:rsid w:val="00343ED1"/>
    <w:rsid w:val="00345204"/>
    <w:rsid w:val="00345605"/>
    <w:rsid w:val="00347C9C"/>
    <w:rsid w:val="00350848"/>
    <w:rsid w:val="00351C84"/>
    <w:rsid w:val="00361F02"/>
    <w:rsid w:val="00364C5B"/>
    <w:rsid w:val="00366E79"/>
    <w:rsid w:val="003716CC"/>
    <w:rsid w:val="003724CC"/>
    <w:rsid w:val="00376614"/>
    <w:rsid w:val="00385CDF"/>
    <w:rsid w:val="00385DF6"/>
    <w:rsid w:val="00387794"/>
    <w:rsid w:val="003914B2"/>
    <w:rsid w:val="003937BA"/>
    <w:rsid w:val="00396FDA"/>
    <w:rsid w:val="003A2B00"/>
    <w:rsid w:val="003A46EC"/>
    <w:rsid w:val="003A5B59"/>
    <w:rsid w:val="003A7FA3"/>
    <w:rsid w:val="003B0A25"/>
    <w:rsid w:val="003C1AE5"/>
    <w:rsid w:val="003C33BB"/>
    <w:rsid w:val="003C52A5"/>
    <w:rsid w:val="003C5B4B"/>
    <w:rsid w:val="003C6C13"/>
    <w:rsid w:val="003C6C45"/>
    <w:rsid w:val="003C74A4"/>
    <w:rsid w:val="003C7971"/>
    <w:rsid w:val="003D0E23"/>
    <w:rsid w:val="003D1163"/>
    <w:rsid w:val="003D2FA5"/>
    <w:rsid w:val="003D5128"/>
    <w:rsid w:val="003D589F"/>
    <w:rsid w:val="003E05EB"/>
    <w:rsid w:val="003E1213"/>
    <w:rsid w:val="003E12EB"/>
    <w:rsid w:val="003E1C0A"/>
    <w:rsid w:val="003E3FA9"/>
    <w:rsid w:val="003E538C"/>
    <w:rsid w:val="003F0D1B"/>
    <w:rsid w:val="003F3632"/>
    <w:rsid w:val="003F3B8E"/>
    <w:rsid w:val="003F4954"/>
    <w:rsid w:val="003F496C"/>
    <w:rsid w:val="004008E5"/>
    <w:rsid w:val="00400D1D"/>
    <w:rsid w:val="00403FF6"/>
    <w:rsid w:val="00406813"/>
    <w:rsid w:val="004069A0"/>
    <w:rsid w:val="00411621"/>
    <w:rsid w:val="00411FDD"/>
    <w:rsid w:val="00421C91"/>
    <w:rsid w:val="00423825"/>
    <w:rsid w:val="0042691C"/>
    <w:rsid w:val="00427B13"/>
    <w:rsid w:val="00427DF3"/>
    <w:rsid w:val="00427E2A"/>
    <w:rsid w:val="00430BFA"/>
    <w:rsid w:val="00432312"/>
    <w:rsid w:val="0043242C"/>
    <w:rsid w:val="00432CE9"/>
    <w:rsid w:val="0043448D"/>
    <w:rsid w:val="00434A46"/>
    <w:rsid w:val="0043523F"/>
    <w:rsid w:val="00442D29"/>
    <w:rsid w:val="00444255"/>
    <w:rsid w:val="004464C7"/>
    <w:rsid w:val="00450347"/>
    <w:rsid w:val="00450356"/>
    <w:rsid w:val="00454B08"/>
    <w:rsid w:val="004566E3"/>
    <w:rsid w:val="00457D1C"/>
    <w:rsid w:val="00460D48"/>
    <w:rsid w:val="00466D52"/>
    <w:rsid w:val="004706B0"/>
    <w:rsid w:val="004744B0"/>
    <w:rsid w:val="00474C7C"/>
    <w:rsid w:val="004801A6"/>
    <w:rsid w:val="0048050F"/>
    <w:rsid w:val="004813F3"/>
    <w:rsid w:val="00485E21"/>
    <w:rsid w:val="00491F46"/>
    <w:rsid w:val="00496098"/>
    <w:rsid w:val="004A0715"/>
    <w:rsid w:val="004A14F7"/>
    <w:rsid w:val="004A48E8"/>
    <w:rsid w:val="004A497D"/>
    <w:rsid w:val="004A5A1C"/>
    <w:rsid w:val="004A7F85"/>
    <w:rsid w:val="004B3788"/>
    <w:rsid w:val="004B4664"/>
    <w:rsid w:val="004B5215"/>
    <w:rsid w:val="004B5E95"/>
    <w:rsid w:val="004B7946"/>
    <w:rsid w:val="004C12C5"/>
    <w:rsid w:val="004C44F6"/>
    <w:rsid w:val="004D2FED"/>
    <w:rsid w:val="004D62B3"/>
    <w:rsid w:val="004D7358"/>
    <w:rsid w:val="004D7879"/>
    <w:rsid w:val="004E1374"/>
    <w:rsid w:val="004E25D4"/>
    <w:rsid w:val="004E2D6E"/>
    <w:rsid w:val="004E3E0D"/>
    <w:rsid w:val="004E73C8"/>
    <w:rsid w:val="004F1741"/>
    <w:rsid w:val="004F1B1E"/>
    <w:rsid w:val="00500883"/>
    <w:rsid w:val="00501D70"/>
    <w:rsid w:val="00503D99"/>
    <w:rsid w:val="005045F1"/>
    <w:rsid w:val="00504DC5"/>
    <w:rsid w:val="005070F1"/>
    <w:rsid w:val="00507E05"/>
    <w:rsid w:val="005121D0"/>
    <w:rsid w:val="00512E2D"/>
    <w:rsid w:val="00521A2A"/>
    <w:rsid w:val="005227BE"/>
    <w:rsid w:val="00523908"/>
    <w:rsid w:val="00530B3D"/>
    <w:rsid w:val="00531B7C"/>
    <w:rsid w:val="005320C8"/>
    <w:rsid w:val="005323AD"/>
    <w:rsid w:val="00533CA8"/>
    <w:rsid w:val="00540546"/>
    <w:rsid w:val="00540DE0"/>
    <w:rsid w:val="0054172C"/>
    <w:rsid w:val="00541D4E"/>
    <w:rsid w:val="00542F5D"/>
    <w:rsid w:val="00543458"/>
    <w:rsid w:val="005440ED"/>
    <w:rsid w:val="005447ED"/>
    <w:rsid w:val="0054522A"/>
    <w:rsid w:val="0055372C"/>
    <w:rsid w:val="005544D3"/>
    <w:rsid w:val="00563F33"/>
    <w:rsid w:val="005644D7"/>
    <w:rsid w:val="00566154"/>
    <w:rsid w:val="00566CCA"/>
    <w:rsid w:val="005671B5"/>
    <w:rsid w:val="0056784C"/>
    <w:rsid w:val="005700EA"/>
    <w:rsid w:val="00570271"/>
    <w:rsid w:val="00570D8A"/>
    <w:rsid w:val="005724D0"/>
    <w:rsid w:val="005743AE"/>
    <w:rsid w:val="005758D8"/>
    <w:rsid w:val="00576EF1"/>
    <w:rsid w:val="00577F22"/>
    <w:rsid w:val="00581069"/>
    <w:rsid w:val="00583BB9"/>
    <w:rsid w:val="0058592A"/>
    <w:rsid w:val="005876A7"/>
    <w:rsid w:val="00587E9E"/>
    <w:rsid w:val="00591C27"/>
    <w:rsid w:val="0059200C"/>
    <w:rsid w:val="00595630"/>
    <w:rsid w:val="005A602C"/>
    <w:rsid w:val="005B1507"/>
    <w:rsid w:val="005B6EB3"/>
    <w:rsid w:val="005B6F8F"/>
    <w:rsid w:val="005C1147"/>
    <w:rsid w:val="005C164F"/>
    <w:rsid w:val="005C45EA"/>
    <w:rsid w:val="005C7270"/>
    <w:rsid w:val="005D0347"/>
    <w:rsid w:val="005D0C3A"/>
    <w:rsid w:val="005D1389"/>
    <w:rsid w:val="005D189C"/>
    <w:rsid w:val="005D3CD1"/>
    <w:rsid w:val="005E5650"/>
    <w:rsid w:val="005E5994"/>
    <w:rsid w:val="005E6F69"/>
    <w:rsid w:val="005F08AF"/>
    <w:rsid w:val="005F7493"/>
    <w:rsid w:val="00601276"/>
    <w:rsid w:val="006023DD"/>
    <w:rsid w:val="00603976"/>
    <w:rsid w:val="0060458D"/>
    <w:rsid w:val="00606766"/>
    <w:rsid w:val="00610FEA"/>
    <w:rsid w:val="00612330"/>
    <w:rsid w:val="0061574D"/>
    <w:rsid w:val="00620689"/>
    <w:rsid w:val="0062334B"/>
    <w:rsid w:val="00623B4C"/>
    <w:rsid w:val="00624859"/>
    <w:rsid w:val="00624EF6"/>
    <w:rsid w:val="00627C36"/>
    <w:rsid w:val="0063130D"/>
    <w:rsid w:val="00632BCE"/>
    <w:rsid w:val="00632F18"/>
    <w:rsid w:val="00636285"/>
    <w:rsid w:val="006373AC"/>
    <w:rsid w:val="00651CAC"/>
    <w:rsid w:val="00652C8B"/>
    <w:rsid w:val="006542E0"/>
    <w:rsid w:val="0066680A"/>
    <w:rsid w:val="00667958"/>
    <w:rsid w:val="00671DB9"/>
    <w:rsid w:val="00673BEB"/>
    <w:rsid w:val="00674253"/>
    <w:rsid w:val="00675923"/>
    <w:rsid w:val="006762CD"/>
    <w:rsid w:val="00677193"/>
    <w:rsid w:val="00677612"/>
    <w:rsid w:val="00677EC0"/>
    <w:rsid w:val="006803E0"/>
    <w:rsid w:val="0068648B"/>
    <w:rsid w:val="00691D81"/>
    <w:rsid w:val="00691FFA"/>
    <w:rsid w:val="00694319"/>
    <w:rsid w:val="006A63F4"/>
    <w:rsid w:val="006B0325"/>
    <w:rsid w:val="006B20D6"/>
    <w:rsid w:val="006B25EE"/>
    <w:rsid w:val="006B343D"/>
    <w:rsid w:val="006B74E7"/>
    <w:rsid w:val="006C0DC4"/>
    <w:rsid w:val="006C1C71"/>
    <w:rsid w:val="006C2963"/>
    <w:rsid w:val="006C29CA"/>
    <w:rsid w:val="006C321A"/>
    <w:rsid w:val="006C381C"/>
    <w:rsid w:val="006C4EFA"/>
    <w:rsid w:val="006C60E5"/>
    <w:rsid w:val="006C6888"/>
    <w:rsid w:val="006D0A15"/>
    <w:rsid w:val="006D261A"/>
    <w:rsid w:val="006D35B8"/>
    <w:rsid w:val="006F06B8"/>
    <w:rsid w:val="006F070A"/>
    <w:rsid w:val="006F1D1E"/>
    <w:rsid w:val="006F443D"/>
    <w:rsid w:val="006F4846"/>
    <w:rsid w:val="00700C74"/>
    <w:rsid w:val="00703650"/>
    <w:rsid w:val="007062A2"/>
    <w:rsid w:val="00706D6F"/>
    <w:rsid w:val="00706F7B"/>
    <w:rsid w:val="00710BB1"/>
    <w:rsid w:val="00711FE0"/>
    <w:rsid w:val="0071241D"/>
    <w:rsid w:val="007124C5"/>
    <w:rsid w:val="00714EFC"/>
    <w:rsid w:val="007152A5"/>
    <w:rsid w:val="0071733D"/>
    <w:rsid w:val="007178DA"/>
    <w:rsid w:val="0072136C"/>
    <w:rsid w:val="00732E61"/>
    <w:rsid w:val="00733D69"/>
    <w:rsid w:val="00733DDB"/>
    <w:rsid w:val="00735D54"/>
    <w:rsid w:val="00736BB0"/>
    <w:rsid w:val="00736CD0"/>
    <w:rsid w:val="00744403"/>
    <w:rsid w:val="007525A8"/>
    <w:rsid w:val="0075274A"/>
    <w:rsid w:val="00753D20"/>
    <w:rsid w:val="00756DCD"/>
    <w:rsid w:val="00760065"/>
    <w:rsid w:val="007614FB"/>
    <w:rsid w:val="00762F75"/>
    <w:rsid w:val="00763EBF"/>
    <w:rsid w:val="00765ABF"/>
    <w:rsid w:val="00766E52"/>
    <w:rsid w:val="00774D4F"/>
    <w:rsid w:val="00776292"/>
    <w:rsid w:val="00776EE6"/>
    <w:rsid w:val="007800AE"/>
    <w:rsid w:val="00780653"/>
    <w:rsid w:val="00784C4A"/>
    <w:rsid w:val="00786EFB"/>
    <w:rsid w:val="00787CFC"/>
    <w:rsid w:val="00791133"/>
    <w:rsid w:val="00791279"/>
    <w:rsid w:val="00791D8A"/>
    <w:rsid w:val="00792756"/>
    <w:rsid w:val="00793D2C"/>
    <w:rsid w:val="00794A3F"/>
    <w:rsid w:val="00795A39"/>
    <w:rsid w:val="00796AFA"/>
    <w:rsid w:val="007A3223"/>
    <w:rsid w:val="007A5420"/>
    <w:rsid w:val="007C4444"/>
    <w:rsid w:val="007C4F8A"/>
    <w:rsid w:val="007C56F2"/>
    <w:rsid w:val="007C586D"/>
    <w:rsid w:val="007D2352"/>
    <w:rsid w:val="007D31D3"/>
    <w:rsid w:val="007D3EB6"/>
    <w:rsid w:val="007D6232"/>
    <w:rsid w:val="007D70DA"/>
    <w:rsid w:val="007D7154"/>
    <w:rsid w:val="007E3608"/>
    <w:rsid w:val="007F03BE"/>
    <w:rsid w:val="007F42F3"/>
    <w:rsid w:val="007F5371"/>
    <w:rsid w:val="007F5BEC"/>
    <w:rsid w:val="007F6E1C"/>
    <w:rsid w:val="007F780E"/>
    <w:rsid w:val="00800534"/>
    <w:rsid w:val="008042AD"/>
    <w:rsid w:val="008069A6"/>
    <w:rsid w:val="008108D1"/>
    <w:rsid w:val="00811E8C"/>
    <w:rsid w:val="00812C45"/>
    <w:rsid w:val="00816A5F"/>
    <w:rsid w:val="00821928"/>
    <w:rsid w:val="00830868"/>
    <w:rsid w:val="008311C9"/>
    <w:rsid w:val="008314E5"/>
    <w:rsid w:val="0083168E"/>
    <w:rsid w:val="00836430"/>
    <w:rsid w:val="00850C4E"/>
    <w:rsid w:val="00850D72"/>
    <w:rsid w:val="00851B0D"/>
    <w:rsid w:val="00854475"/>
    <w:rsid w:val="00855905"/>
    <w:rsid w:val="00857CDF"/>
    <w:rsid w:val="00862719"/>
    <w:rsid w:val="00863287"/>
    <w:rsid w:val="00864B51"/>
    <w:rsid w:val="00864E4C"/>
    <w:rsid w:val="00870133"/>
    <w:rsid w:val="008708D6"/>
    <w:rsid w:val="00870B56"/>
    <w:rsid w:val="00872810"/>
    <w:rsid w:val="00883F64"/>
    <w:rsid w:val="0089026D"/>
    <w:rsid w:val="008906D1"/>
    <w:rsid w:val="00890CD2"/>
    <w:rsid w:val="008929EC"/>
    <w:rsid w:val="00893053"/>
    <w:rsid w:val="008952E5"/>
    <w:rsid w:val="00895EC7"/>
    <w:rsid w:val="00897BBB"/>
    <w:rsid w:val="008A1989"/>
    <w:rsid w:val="008A2E7F"/>
    <w:rsid w:val="008A5DDD"/>
    <w:rsid w:val="008A5F86"/>
    <w:rsid w:val="008A6B6B"/>
    <w:rsid w:val="008A7A93"/>
    <w:rsid w:val="008B02FE"/>
    <w:rsid w:val="008B25ED"/>
    <w:rsid w:val="008B2750"/>
    <w:rsid w:val="008B5ECD"/>
    <w:rsid w:val="008C481A"/>
    <w:rsid w:val="008C4AC8"/>
    <w:rsid w:val="008C7DFC"/>
    <w:rsid w:val="008D0625"/>
    <w:rsid w:val="008D42E5"/>
    <w:rsid w:val="008D618F"/>
    <w:rsid w:val="008D7E4D"/>
    <w:rsid w:val="008E2E7E"/>
    <w:rsid w:val="008E3DBD"/>
    <w:rsid w:val="008E42AA"/>
    <w:rsid w:val="008E5264"/>
    <w:rsid w:val="008F05D2"/>
    <w:rsid w:val="008F11B7"/>
    <w:rsid w:val="008F19AB"/>
    <w:rsid w:val="008F3B7C"/>
    <w:rsid w:val="008F6A9E"/>
    <w:rsid w:val="008F7728"/>
    <w:rsid w:val="009010E1"/>
    <w:rsid w:val="00901CF0"/>
    <w:rsid w:val="009046F7"/>
    <w:rsid w:val="00910891"/>
    <w:rsid w:val="00910B15"/>
    <w:rsid w:val="009128F4"/>
    <w:rsid w:val="009140CE"/>
    <w:rsid w:val="00914463"/>
    <w:rsid w:val="00914BE1"/>
    <w:rsid w:val="00917E47"/>
    <w:rsid w:val="00921D05"/>
    <w:rsid w:val="0092227A"/>
    <w:rsid w:val="0092548F"/>
    <w:rsid w:val="009258E5"/>
    <w:rsid w:val="00927D8A"/>
    <w:rsid w:val="0093394F"/>
    <w:rsid w:val="0093509A"/>
    <w:rsid w:val="009354EC"/>
    <w:rsid w:val="009449FA"/>
    <w:rsid w:val="00944CED"/>
    <w:rsid w:val="00947FD5"/>
    <w:rsid w:val="0095245E"/>
    <w:rsid w:val="00953A4A"/>
    <w:rsid w:val="00955344"/>
    <w:rsid w:val="00955678"/>
    <w:rsid w:val="0095662E"/>
    <w:rsid w:val="00956F09"/>
    <w:rsid w:val="00957F81"/>
    <w:rsid w:val="0096342F"/>
    <w:rsid w:val="00964D6F"/>
    <w:rsid w:val="00966673"/>
    <w:rsid w:val="00967C00"/>
    <w:rsid w:val="00971F57"/>
    <w:rsid w:val="0097284A"/>
    <w:rsid w:val="009767E1"/>
    <w:rsid w:val="0097718A"/>
    <w:rsid w:val="009772FC"/>
    <w:rsid w:val="00982AA5"/>
    <w:rsid w:val="0098760A"/>
    <w:rsid w:val="009921B0"/>
    <w:rsid w:val="0099385B"/>
    <w:rsid w:val="009939D6"/>
    <w:rsid w:val="00993DCC"/>
    <w:rsid w:val="009945AB"/>
    <w:rsid w:val="009971B8"/>
    <w:rsid w:val="009A0D84"/>
    <w:rsid w:val="009A35AE"/>
    <w:rsid w:val="009A512C"/>
    <w:rsid w:val="009A719D"/>
    <w:rsid w:val="009A71DD"/>
    <w:rsid w:val="009B201D"/>
    <w:rsid w:val="009B28E9"/>
    <w:rsid w:val="009B498C"/>
    <w:rsid w:val="009C0174"/>
    <w:rsid w:val="009C15A7"/>
    <w:rsid w:val="009C36E0"/>
    <w:rsid w:val="009C3832"/>
    <w:rsid w:val="009C3AB9"/>
    <w:rsid w:val="009C75DE"/>
    <w:rsid w:val="009D066B"/>
    <w:rsid w:val="009D3828"/>
    <w:rsid w:val="009D50FB"/>
    <w:rsid w:val="009E0DD3"/>
    <w:rsid w:val="009E15A9"/>
    <w:rsid w:val="009E1A77"/>
    <w:rsid w:val="009E1BD6"/>
    <w:rsid w:val="009E2661"/>
    <w:rsid w:val="00A0277C"/>
    <w:rsid w:val="00A06E25"/>
    <w:rsid w:val="00A12B8C"/>
    <w:rsid w:val="00A1313B"/>
    <w:rsid w:val="00A139EE"/>
    <w:rsid w:val="00A149B1"/>
    <w:rsid w:val="00A20111"/>
    <w:rsid w:val="00A22A3C"/>
    <w:rsid w:val="00A26082"/>
    <w:rsid w:val="00A27F3E"/>
    <w:rsid w:val="00A370AF"/>
    <w:rsid w:val="00A37774"/>
    <w:rsid w:val="00A416C1"/>
    <w:rsid w:val="00A439E6"/>
    <w:rsid w:val="00A47378"/>
    <w:rsid w:val="00A53B4D"/>
    <w:rsid w:val="00A53D2E"/>
    <w:rsid w:val="00A5453D"/>
    <w:rsid w:val="00A56C5C"/>
    <w:rsid w:val="00A6081A"/>
    <w:rsid w:val="00A67E82"/>
    <w:rsid w:val="00A7003A"/>
    <w:rsid w:val="00A72F2A"/>
    <w:rsid w:val="00A7639C"/>
    <w:rsid w:val="00A76448"/>
    <w:rsid w:val="00A80A52"/>
    <w:rsid w:val="00A82B0E"/>
    <w:rsid w:val="00A82EDA"/>
    <w:rsid w:val="00A866E5"/>
    <w:rsid w:val="00A87615"/>
    <w:rsid w:val="00A9007D"/>
    <w:rsid w:val="00A903D5"/>
    <w:rsid w:val="00A9097E"/>
    <w:rsid w:val="00A9145B"/>
    <w:rsid w:val="00A94235"/>
    <w:rsid w:val="00AA0B4A"/>
    <w:rsid w:val="00AA0E02"/>
    <w:rsid w:val="00AA144C"/>
    <w:rsid w:val="00AA3CCC"/>
    <w:rsid w:val="00AB16E6"/>
    <w:rsid w:val="00AB1C00"/>
    <w:rsid w:val="00AB1FD8"/>
    <w:rsid w:val="00AB52AE"/>
    <w:rsid w:val="00AB5CC5"/>
    <w:rsid w:val="00AC0C33"/>
    <w:rsid w:val="00AC2C4E"/>
    <w:rsid w:val="00AC507F"/>
    <w:rsid w:val="00AC6ADB"/>
    <w:rsid w:val="00AC7994"/>
    <w:rsid w:val="00AD0247"/>
    <w:rsid w:val="00AD1BE2"/>
    <w:rsid w:val="00AD33F4"/>
    <w:rsid w:val="00AD41AA"/>
    <w:rsid w:val="00AD63B3"/>
    <w:rsid w:val="00AE0BEC"/>
    <w:rsid w:val="00AE3249"/>
    <w:rsid w:val="00AE44A5"/>
    <w:rsid w:val="00AE49D2"/>
    <w:rsid w:val="00AE6626"/>
    <w:rsid w:val="00AF3F95"/>
    <w:rsid w:val="00AF67A1"/>
    <w:rsid w:val="00AF694A"/>
    <w:rsid w:val="00AF6F92"/>
    <w:rsid w:val="00B0123C"/>
    <w:rsid w:val="00B0294C"/>
    <w:rsid w:val="00B02C66"/>
    <w:rsid w:val="00B042C2"/>
    <w:rsid w:val="00B10B18"/>
    <w:rsid w:val="00B11604"/>
    <w:rsid w:val="00B16FBF"/>
    <w:rsid w:val="00B17E7C"/>
    <w:rsid w:val="00B20C9F"/>
    <w:rsid w:val="00B226BF"/>
    <w:rsid w:val="00B24A70"/>
    <w:rsid w:val="00B24E56"/>
    <w:rsid w:val="00B26813"/>
    <w:rsid w:val="00B26F8A"/>
    <w:rsid w:val="00B279C1"/>
    <w:rsid w:val="00B30655"/>
    <w:rsid w:val="00B32C6F"/>
    <w:rsid w:val="00B33870"/>
    <w:rsid w:val="00B34C9D"/>
    <w:rsid w:val="00B3567C"/>
    <w:rsid w:val="00B413D4"/>
    <w:rsid w:val="00B42D70"/>
    <w:rsid w:val="00B42FBB"/>
    <w:rsid w:val="00B47D07"/>
    <w:rsid w:val="00B51C4E"/>
    <w:rsid w:val="00B57F92"/>
    <w:rsid w:val="00B62F1F"/>
    <w:rsid w:val="00B67B0F"/>
    <w:rsid w:val="00B70E45"/>
    <w:rsid w:val="00B70ED6"/>
    <w:rsid w:val="00B71FED"/>
    <w:rsid w:val="00B728D1"/>
    <w:rsid w:val="00B729F2"/>
    <w:rsid w:val="00B7663A"/>
    <w:rsid w:val="00B81464"/>
    <w:rsid w:val="00B8358D"/>
    <w:rsid w:val="00B854BA"/>
    <w:rsid w:val="00B85508"/>
    <w:rsid w:val="00B85FAA"/>
    <w:rsid w:val="00B86572"/>
    <w:rsid w:val="00B96DC4"/>
    <w:rsid w:val="00B9751F"/>
    <w:rsid w:val="00B97C48"/>
    <w:rsid w:val="00BA1730"/>
    <w:rsid w:val="00BA53BD"/>
    <w:rsid w:val="00BC4351"/>
    <w:rsid w:val="00BC616A"/>
    <w:rsid w:val="00BC6A9E"/>
    <w:rsid w:val="00BD4CA0"/>
    <w:rsid w:val="00BD7A48"/>
    <w:rsid w:val="00BE1822"/>
    <w:rsid w:val="00BE4077"/>
    <w:rsid w:val="00BE43D9"/>
    <w:rsid w:val="00BE6C01"/>
    <w:rsid w:val="00BE7960"/>
    <w:rsid w:val="00BF056A"/>
    <w:rsid w:val="00BF1410"/>
    <w:rsid w:val="00BF4A90"/>
    <w:rsid w:val="00BF586F"/>
    <w:rsid w:val="00BF741C"/>
    <w:rsid w:val="00C00626"/>
    <w:rsid w:val="00C0123B"/>
    <w:rsid w:val="00C02D7E"/>
    <w:rsid w:val="00C03CD6"/>
    <w:rsid w:val="00C04401"/>
    <w:rsid w:val="00C057EE"/>
    <w:rsid w:val="00C134DD"/>
    <w:rsid w:val="00C14305"/>
    <w:rsid w:val="00C178A5"/>
    <w:rsid w:val="00C218DC"/>
    <w:rsid w:val="00C21D1E"/>
    <w:rsid w:val="00C25D65"/>
    <w:rsid w:val="00C31421"/>
    <w:rsid w:val="00C33B04"/>
    <w:rsid w:val="00C35CFA"/>
    <w:rsid w:val="00C419E6"/>
    <w:rsid w:val="00C42128"/>
    <w:rsid w:val="00C4562D"/>
    <w:rsid w:val="00C5009A"/>
    <w:rsid w:val="00C51B1B"/>
    <w:rsid w:val="00C52988"/>
    <w:rsid w:val="00C53111"/>
    <w:rsid w:val="00C54C73"/>
    <w:rsid w:val="00C55189"/>
    <w:rsid w:val="00C60950"/>
    <w:rsid w:val="00C664DE"/>
    <w:rsid w:val="00C668CC"/>
    <w:rsid w:val="00C7185E"/>
    <w:rsid w:val="00C736B6"/>
    <w:rsid w:val="00C80B9E"/>
    <w:rsid w:val="00C904F3"/>
    <w:rsid w:val="00C90996"/>
    <w:rsid w:val="00C9415D"/>
    <w:rsid w:val="00C95897"/>
    <w:rsid w:val="00C95A18"/>
    <w:rsid w:val="00C970B9"/>
    <w:rsid w:val="00CA17B1"/>
    <w:rsid w:val="00CA228A"/>
    <w:rsid w:val="00CA784D"/>
    <w:rsid w:val="00CB06F0"/>
    <w:rsid w:val="00CB2719"/>
    <w:rsid w:val="00CB3C7B"/>
    <w:rsid w:val="00CB57E1"/>
    <w:rsid w:val="00CB58EA"/>
    <w:rsid w:val="00CB6BD8"/>
    <w:rsid w:val="00CC295F"/>
    <w:rsid w:val="00CC5A8B"/>
    <w:rsid w:val="00CC6DFC"/>
    <w:rsid w:val="00CD0527"/>
    <w:rsid w:val="00CD558E"/>
    <w:rsid w:val="00CE3BF8"/>
    <w:rsid w:val="00CF13F0"/>
    <w:rsid w:val="00CF1E17"/>
    <w:rsid w:val="00CF4045"/>
    <w:rsid w:val="00CF41BC"/>
    <w:rsid w:val="00D02889"/>
    <w:rsid w:val="00D11ED8"/>
    <w:rsid w:val="00D157EA"/>
    <w:rsid w:val="00D15ABC"/>
    <w:rsid w:val="00D2106F"/>
    <w:rsid w:val="00D21F80"/>
    <w:rsid w:val="00D26871"/>
    <w:rsid w:val="00D26B7C"/>
    <w:rsid w:val="00D30937"/>
    <w:rsid w:val="00D30CC0"/>
    <w:rsid w:val="00D30D33"/>
    <w:rsid w:val="00D419A9"/>
    <w:rsid w:val="00D47F29"/>
    <w:rsid w:val="00D50D21"/>
    <w:rsid w:val="00D51922"/>
    <w:rsid w:val="00D535CC"/>
    <w:rsid w:val="00D56B03"/>
    <w:rsid w:val="00D5711F"/>
    <w:rsid w:val="00D61B38"/>
    <w:rsid w:val="00D627AB"/>
    <w:rsid w:val="00D66658"/>
    <w:rsid w:val="00D67B5F"/>
    <w:rsid w:val="00D70656"/>
    <w:rsid w:val="00D715C6"/>
    <w:rsid w:val="00D71A45"/>
    <w:rsid w:val="00D72BEF"/>
    <w:rsid w:val="00D805C5"/>
    <w:rsid w:val="00D84F42"/>
    <w:rsid w:val="00D86240"/>
    <w:rsid w:val="00D863FE"/>
    <w:rsid w:val="00D87753"/>
    <w:rsid w:val="00D901D3"/>
    <w:rsid w:val="00D92E79"/>
    <w:rsid w:val="00D95E42"/>
    <w:rsid w:val="00D9624F"/>
    <w:rsid w:val="00D97A4B"/>
    <w:rsid w:val="00D97D5B"/>
    <w:rsid w:val="00DA4D7D"/>
    <w:rsid w:val="00DB04DF"/>
    <w:rsid w:val="00DB3190"/>
    <w:rsid w:val="00DB44A0"/>
    <w:rsid w:val="00DB4DC8"/>
    <w:rsid w:val="00DB5759"/>
    <w:rsid w:val="00DC19FE"/>
    <w:rsid w:val="00DC2ED5"/>
    <w:rsid w:val="00DC3D7D"/>
    <w:rsid w:val="00DC448D"/>
    <w:rsid w:val="00DC4659"/>
    <w:rsid w:val="00DC4826"/>
    <w:rsid w:val="00DC4EA4"/>
    <w:rsid w:val="00DC4FA0"/>
    <w:rsid w:val="00DD04D9"/>
    <w:rsid w:val="00DD19E4"/>
    <w:rsid w:val="00DD1F39"/>
    <w:rsid w:val="00DD287E"/>
    <w:rsid w:val="00DD4D24"/>
    <w:rsid w:val="00DD672D"/>
    <w:rsid w:val="00DD7FCC"/>
    <w:rsid w:val="00DE4612"/>
    <w:rsid w:val="00DE5998"/>
    <w:rsid w:val="00DE6768"/>
    <w:rsid w:val="00DF02F7"/>
    <w:rsid w:val="00DF059D"/>
    <w:rsid w:val="00DF0908"/>
    <w:rsid w:val="00DF27DE"/>
    <w:rsid w:val="00DF6989"/>
    <w:rsid w:val="00E02A14"/>
    <w:rsid w:val="00E0355D"/>
    <w:rsid w:val="00E055DF"/>
    <w:rsid w:val="00E063D5"/>
    <w:rsid w:val="00E0665C"/>
    <w:rsid w:val="00E17682"/>
    <w:rsid w:val="00E17BD1"/>
    <w:rsid w:val="00E17FF1"/>
    <w:rsid w:val="00E22AAA"/>
    <w:rsid w:val="00E30321"/>
    <w:rsid w:val="00E3470A"/>
    <w:rsid w:val="00E41CFE"/>
    <w:rsid w:val="00E41E15"/>
    <w:rsid w:val="00E4714B"/>
    <w:rsid w:val="00E51935"/>
    <w:rsid w:val="00E51B2B"/>
    <w:rsid w:val="00E52BA9"/>
    <w:rsid w:val="00E606E4"/>
    <w:rsid w:val="00E61F28"/>
    <w:rsid w:val="00E63B11"/>
    <w:rsid w:val="00E67FDB"/>
    <w:rsid w:val="00E704DF"/>
    <w:rsid w:val="00E7250A"/>
    <w:rsid w:val="00E73117"/>
    <w:rsid w:val="00E73415"/>
    <w:rsid w:val="00E759A5"/>
    <w:rsid w:val="00E75A3D"/>
    <w:rsid w:val="00E76866"/>
    <w:rsid w:val="00E81AA0"/>
    <w:rsid w:val="00E8372A"/>
    <w:rsid w:val="00E86921"/>
    <w:rsid w:val="00E8767D"/>
    <w:rsid w:val="00E909AD"/>
    <w:rsid w:val="00E9160B"/>
    <w:rsid w:val="00E91F61"/>
    <w:rsid w:val="00E96790"/>
    <w:rsid w:val="00E96FAC"/>
    <w:rsid w:val="00EA02D0"/>
    <w:rsid w:val="00EA2ADF"/>
    <w:rsid w:val="00EA3E5E"/>
    <w:rsid w:val="00EA41F4"/>
    <w:rsid w:val="00EA5575"/>
    <w:rsid w:val="00EA59ED"/>
    <w:rsid w:val="00EC23C3"/>
    <w:rsid w:val="00EC257B"/>
    <w:rsid w:val="00EC73D8"/>
    <w:rsid w:val="00ED01D2"/>
    <w:rsid w:val="00ED3479"/>
    <w:rsid w:val="00ED59F0"/>
    <w:rsid w:val="00EE2019"/>
    <w:rsid w:val="00EE22BB"/>
    <w:rsid w:val="00EE29D7"/>
    <w:rsid w:val="00EF0CB1"/>
    <w:rsid w:val="00EF2B1C"/>
    <w:rsid w:val="00EF55D3"/>
    <w:rsid w:val="00F00992"/>
    <w:rsid w:val="00F00A78"/>
    <w:rsid w:val="00F02DF2"/>
    <w:rsid w:val="00F07898"/>
    <w:rsid w:val="00F15144"/>
    <w:rsid w:val="00F165DA"/>
    <w:rsid w:val="00F16A02"/>
    <w:rsid w:val="00F170D1"/>
    <w:rsid w:val="00F1739D"/>
    <w:rsid w:val="00F17CAD"/>
    <w:rsid w:val="00F22CB9"/>
    <w:rsid w:val="00F27BAB"/>
    <w:rsid w:val="00F31701"/>
    <w:rsid w:val="00F3512E"/>
    <w:rsid w:val="00F37723"/>
    <w:rsid w:val="00F41A25"/>
    <w:rsid w:val="00F43DAD"/>
    <w:rsid w:val="00F4581D"/>
    <w:rsid w:val="00F50D01"/>
    <w:rsid w:val="00F51B5E"/>
    <w:rsid w:val="00F525D8"/>
    <w:rsid w:val="00F5368F"/>
    <w:rsid w:val="00F67230"/>
    <w:rsid w:val="00F67318"/>
    <w:rsid w:val="00F72548"/>
    <w:rsid w:val="00F72D79"/>
    <w:rsid w:val="00F735A6"/>
    <w:rsid w:val="00F80FA0"/>
    <w:rsid w:val="00F91238"/>
    <w:rsid w:val="00F9244E"/>
    <w:rsid w:val="00F92817"/>
    <w:rsid w:val="00F93888"/>
    <w:rsid w:val="00F96530"/>
    <w:rsid w:val="00FA0ED1"/>
    <w:rsid w:val="00FA4BC4"/>
    <w:rsid w:val="00FB0700"/>
    <w:rsid w:val="00FB1FB0"/>
    <w:rsid w:val="00FB30AE"/>
    <w:rsid w:val="00FB7A26"/>
    <w:rsid w:val="00FC1657"/>
    <w:rsid w:val="00FC434F"/>
    <w:rsid w:val="00FC593C"/>
    <w:rsid w:val="00FC734F"/>
    <w:rsid w:val="00FC750C"/>
    <w:rsid w:val="00FD1AA7"/>
    <w:rsid w:val="00FD1EF9"/>
    <w:rsid w:val="00FD6928"/>
    <w:rsid w:val="00FD6FCD"/>
    <w:rsid w:val="00FD7867"/>
    <w:rsid w:val="00FD7BD0"/>
    <w:rsid w:val="00FE1CF0"/>
    <w:rsid w:val="00FE4552"/>
    <w:rsid w:val="00FE47B6"/>
    <w:rsid w:val="00FE5CD5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F07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D6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03CD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="-365" w:firstLine="709"/>
      <w:jc w:val="both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22">
    <w:name w:val="Body Text 2"/>
    <w:basedOn w:val="a"/>
    <w:semiHidden/>
    <w:pPr>
      <w:ind w:right="-6"/>
      <w:jc w:val="both"/>
    </w:pPr>
    <w:rPr>
      <w:sz w:val="28"/>
    </w:rPr>
  </w:style>
  <w:style w:type="paragraph" w:customStyle="1" w:styleId="a5">
    <w:name w:val="Знак"/>
    <w:basedOn w:val="a"/>
    <w:rsid w:val="005743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9"/>
    <w:rsid w:val="00C03CD6"/>
    <w:rPr>
      <w:b/>
      <w:sz w:val="28"/>
    </w:rPr>
  </w:style>
  <w:style w:type="paragraph" w:styleId="a6">
    <w:name w:val="header"/>
    <w:basedOn w:val="a"/>
    <w:link w:val="a7"/>
    <w:uiPriority w:val="99"/>
    <w:unhideWhenUsed/>
    <w:rsid w:val="001C1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1AC2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C1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C1AC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47C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21F80"/>
    <w:pPr>
      <w:ind w:left="708"/>
    </w:pPr>
  </w:style>
  <w:style w:type="character" w:customStyle="1" w:styleId="ad">
    <w:name w:val="Гипертекстовая ссылка"/>
    <w:uiPriority w:val="99"/>
    <w:rsid w:val="00733D69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733D6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733D69"/>
    <w:rPr>
      <w:i/>
      <w:iCs/>
    </w:rPr>
  </w:style>
  <w:style w:type="paragraph" w:styleId="af0">
    <w:name w:val="No Spacing"/>
    <w:uiPriority w:val="1"/>
    <w:qFormat/>
    <w:rsid w:val="000E4AAC"/>
    <w:rPr>
      <w:sz w:val="24"/>
      <w:szCs w:val="24"/>
    </w:rPr>
  </w:style>
  <w:style w:type="paragraph" w:customStyle="1" w:styleId="af1">
    <w:name w:val="Информация о версии"/>
    <w:basedOn w:val="ae"/>
    <w:next w:val="a"/>
    <w:uiPriority w:val="99"/>
    <w:rsid w:val="00F00A78"/>
    <w:rPr>
      <w:rFonts w:eastAsiaTheme="minorEastAsia"/>
      <w:i/>
      <w:iCs/>
      <w:sz w:val="26"/>
      <w:szCs w:val="26"/>
    </w:rPr>
  </w:style>
  <w:style w:type="character" w:styleId="af2">
    <w:name w:val="Hyperlink"/>
    <w:unhideWhenUsed/>
    <w:rsid w:val="0043448D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0F0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AD6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footnote text"/>
    <w:basedOn w:val="a"/>
    <w:link w:val="af4"/>
    <w:uiPriority w:val="99"/>
    <w:rsid w:val="00AD63B3"/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D63B3"/>
    <w:rPr>
      <w:rFonts w:eastAsia="Calibri"/>
    </w:rPr>
  </w:style>
  <w:style w:type="character" w:styleId="af5">
    <w:name w:val="footnote reference"/>
    <w:uiPriority w:val="99"/>
    <w:rsid w:val="00AD63B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A71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BC4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39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7">
    <w:name w:val="Placeholder Text"/>
    <w:basedOn w:val="a0"/>
    <w:uiPriority w:val="99"/>
    <w:semiHidden/>
    <w:rsid w:val="00DC448D"/>
    <w:rPr>
      <w:color w:val="808080"/>
    </w:rPr>
  </w:style>
  <w:style w:type="character" w:customStyle="1" w:styleId="12">
    <w:name w:val="МР заголовок1 Знак"/>
    <w:basedOn w:val="a0"/>
    <w:link w:val="1"/>
    <w:locked/>
    <w:rsid w:val="00B57F92"/>
    <w:rPr>
      <w:b/>
      <w:sz w:val="32"/>
      <w:szCs w:val="28"/>
    </w:rPr>
  </w:style>
  <w:style w:type="paragraph" w:customStyle="1" w:styleId="2">
    <w:name w:val="МР заголовок2"/>
    <w:basedOn w:val="ac"/>
    <w:next w:val="a"/>
    <w:qFormat/>
    <w:rsid w:val="00B57F92"/>
    <w:pPr>
      <w:keepNext/>
      <w:keepLines/>
      <w:numPr>
        <w:ilvl w:val="1"/>
        <w:numId w:val="15"/>
      </w:numPr>
      <w:spacing w:before="120" w:after="120"/>
      <w:ind w:left="788" w:hanging="431"/>
      <w:contextualSpacing/>
      <w:outlineLvl w:val="1"/>
    </w:pPr>
    <w:rPr>
      <w:rFonts w:eastAsiaTheme="minorHAnsi"/>
      <w:b/>
      <w:sz w:val="28"/>
      <w:szCs w:val="28"/>
      <w:lang w:eastAsia="en-US"/>
    </w:rPr>
  </w:style>
  <w:style w:type="paragraph" w:customStyle="1" w:styleId="1">
    <w:name w:val="МР заголовок1"/>
    <w:basedOn w:val="ac"/>
    <w:next w:val="2"/>
    <w:link w:val="12"/>
    <w:qFormat/>
    <w:rsid w:val="00B57F92"/>
    <w:pPr>
      <w:keepNext/>
      <w:keepLines/>
      <w:pageBreakBefore/>
      <w:numPr>
        <w:numId w:val="15"/>
      </w:numPr>
      <w:spacing w:after="120"/>
      <w:ind w:left="357" w:hanging="357"/>
      <w:contextualSpacing/>
      <w:outlineLvl w:val="0"/>
    </w:pPr>
    <w:rPr>
      <w:b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F07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D6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03CD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="-365" w:firstLine="709"/>
      <w:jc w:val="both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22">
    <w:name w:val="Body Text 2"/>
    <w:basedOn w:val="a"/>
    <w:semiHidden/>
    <w:pPr>
      <w:ind w:right="-6"/>
      <w:jc w:val="both"/>
    </w:pPr>
    <w:rPr>
      <w:sz w:val="28"/>
    </w:rPr>
  </w:style>
  <w:style w:type="paragraph" w:customStyle="1" w:styleId="a5">
    <w:name w:val="Знак"/>
    <w:basedOn w:val="a"/>
    <w:rsid w:val="005743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9"/>
    <w:rsid w:val="00C03CD6"/>
    <w:rPr>
      <w:b/>
      <w:sz w:val="28"/>
    </w:rPr>
  </w:style>
  <w:style w:type="paragraph" w:styleId="a6">
    <w:name w:val="header"/>
    <w:basedOn w:val="a"/>
    <w:link w:val="a7"/>
    <w:uiPriority w:val="99"/>
    <w:unhideWhenUsed/>
    <w:rsid w:val="001C1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1AC2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C1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C1AC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47C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21F80"/>
    <w:pPr>
      <w:ind w:left="708"/>
    </w:pPr>
  </w:style>
  <w:style w:type="character" w:customStyle="1" w:styleId="ad">
    <w:name w:val="Гипертекстовая ссылка"/>
    <w:uiPriority w:val="99"/>
    <w:rsid w:val="00733D69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733D6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733D69"/>
    <w:rPr>
      <w:i/>
      <w:iCs/>
    </w:rPr>
  </w:style>
  <w:style w:type="paragraph" w:styleId="af0">
    <w:name w:val="No Spacing"/>
    <w:uiPriority w:val="1"/>
    <w:qFormat/>
    <w:rsid w:val="000E4AAC"/>
    <w:rPr>
      <w:sz w:val="24"/>
      <w:szCs w:val="24"/>
    </w:rPr>
  </w:style>
  <w:style w:type="paragraph" w:customStyle="1" w:styleId="af1">
    <w:name w:val="Информация о версии"/>
    <w:basedOn w:val="ae"/>
    <w:next w:val="a"/>
    <w:uiPriority w:val="99"/>
    <w:rsid w:val="00F00A78"/>
    <w:rPr>
      <w:rFonts w:eastAsiaTheme="minorEastAsia"/>
      <w:i/>
      <w:iCs/>
      <w:sz w:val="26"/>
      <w:szCs w:val="26"/>
    </w:rPr>
  </w:style>
  <w:style w:type="character" w:styleId="af2">
    <w:name w:val="Hyperlink"/>
    <w:unhideWhenUsed/>
    <w:rsid w:val="0043448D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0F0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AD6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footnote text"/>
    <w:basedOn w:val="a"/>
    <w:link w:val="af4"/>
    <w:uiPriority w:val="99"/>
    <w:rsid w:val="00AD63B3"/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D63B3"/>
    <w:rPr>
      <w:rFonts w:eastAsia="Calibri"/>
    </w:rPr>
  </w:style>
  <w:style w:type="character" w:styleId="af5">
    <w:name w:val="footnote reference"/>
    <w:uiPriority w:val="99"/>
    <w:rsid w:val="00AD63B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A71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BC4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39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7">
    <w:name w:val="Placeholder Text"/>
    <w:basedOn w:val="a0"/>
    <w:uiPriority w:val="99"/>
    <w:semiHidden/>
    <w:rsid w:val="00DC448D"/>
    <w:rPr>
      <w:color w:val="808080"/>
    </w:rPr>
  </w:style>
  <w:style w:type="character" w:customStyle="1" w:styleId="12">
    <w:name w:val="МР заголовок1 Знак"/>
    <w:basedOn w:val="a0"/>
    <w:link w:val="1"/>
    <w:locked/>
    <w:rsid w:val="00B57F92"/>
    <w:rPr>
      <w:b/>
      <w:sz w:val="32"/>
      <w:szCs w:val="28"/>
    </w:rPr>
  </w:style>
  <w:style w:type="paragraph" w:customStyle="1" w:styleId="2">
    <w:name w:val="МР заголовок2"/>
    <w:basedOn w:val="ac"/>
    <w:next w:val="a"/>
    <w:qFormat/>
    <w:rsid w:val="00B57F92"/>
    <w:pPr>
      <w:keepNext/>
      <w:keepLines/>
      <w:numPr>
        <w:ilvl w:val="1"/>
        <w:numId w:val="15"/>
      </w:numPr>
      <w:spacing w:before="120" w:after="120"/>
      <w:ind w:left="788" w:hanging="431"/>
      <w:contextualSpacing/>
      <w:outlineLvl w:val="1"/>
    </w:pPr>
    <w:rPr>
      <w:rFonts w:eastAsiaTheme="minorHAnsi"/>
      <w:b/>
      <w:sz w:val="28"/>
      <w:szCs w:val="28"/>
      <w:lang w:eastAsia="en-US"/>
    </w:rPr>
  </w:style>
  <w:style w:type="paragraph" w:customStyle="1" w:styleId="1">
    <w:name w:val="МР заголовок1"/>
    <w:basedOn w:val="ac"/>
    <w:next w:val="2"/>
    <w:link w:val="12"/>
    <w:qFormat/>
    <w:rsid w:val="00B57F92"/>
    <w:pPr>
      <w:keepNext/>
      <w:keepLines/>
      <w:pageBreakBefore/>
      <w:numPr>
        <w:numId w:val="15"/>
      </w:numPr>
      <w:spacing w:after="120"/>
      <w:ind w:left="357" w:hanging="357"/>
      <w:contextualSpacing/>
      <w:outlineLvl w:val="0"/>
    </w:pPr>
    <w:rPr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6C69-18D1-4665-846F-A36FB9C1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DepEduc</Company>
  <LinksUpToDate>false</LinksUpToDate>
  <CharactersWithSpaces>14359</CharactersWithSpaces>
  <SharedDoc>false</SharedDoc>
  <HLinks>
    <vt:vector size="18" baseType="variant">
      <vt:variant>
        <vt:i4>4390924</vt:i4>
      </vt:variant>
      <vt:variant>
        <vt:i4>6</vt:i4>
      </vt:variant>
      <vt:variant>
        <vt:i4>0</vt:i4>
      </vt:variant>
      <vt:variant>
        <vt:i4>5</vt:i4>
      </vt:variant>
      <vt:variant>
        <vt:lpwstr>garantf1://70342918.1000/</vt:lpwstr>
      </vt:variant>
      <vt:variant>
        <vt:lpwstr/>
      </vt:variant>
      <vt:variant>
        <vt:i4>4390924</vt:i4>
      </vt:variant>
      <vt:variant>
        <vt:i4>3</vt:i4>
      </vt:variant>
      <vt:variant>
        <vt:i4>0</vt:i4>
      </vt:variant>
      <vt:variant>
        <vt:i4>5</vt:i4>
      </vt:variant>
      <vt:variant>
        <vt:lpwstr>garantf1://70342918.1000/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garantf1://70909154.1000/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buchina</dc:creator>
  <cp:lastModifiedBy>школя</cp:lastModifiedBy>
  <cp:revision>2</cp:revision>
  <cp:lastPrinted>2018-03-23T13:49:00Z</cp:lastPrinted>
  <dcterms:created xsi:type="dcterms:W3CDTF">2018-06-08T07:36:00Z</dcterms:created>
  <dcterms:modified xsi:type="dcterms:W3CDTF">2018-06-08T07:36:00Z</dcterms:modified>
</cp:coreProperties>
</file>